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F04A4" w:rsidRPr="00C70F65" w:rsidRDefault="00C13558" w:rsidP="003953CD">
      <w:pPr>
        <w:jc w:val="center"/>
      </w:pPr>
      <w:r>
        <w:rPr>
          <w:noProof/>
        </w:rPr>
        <w:pict>
          <v:shapetype id="_x0000_t202" coordsize="21600,21600" o:spt="202" path="m0,0l0,21600,21600,21600,21600,0xe">
            <v:stroke joinstyle="miter"/>
            <v:path gradientshapeok="t" o:connecttype="rect"/>
          </v:shapetype>
          <v:shape id="Zone de texte 2" o:spid="_x0000_s1026" type="#_x0000_t202" style="position:absolute;left:0;text-align:left;margin-left:355.75pt;margin-top:0;width:114.4pt;height:9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" filled="f" stroked="f">
            <v:path arrowok="t"/>
            <v:textbox inset="3mm,2.5mm,2.5mm,2.5mm">
              <w:txbxContent>
                <w:p w:rsidR="00465416" w:rsidRPr="003C093B" w:rsidRDefault="00465416" w:rsidP="00FF04A4">
                  <w:pPr>
                    <w:pStyle w:val="p1"/>
                    <w:rPr>
                      <w:rFonts w:ascii="Georgia" w:hAnsi="Georgia"/>
                      <w:color w:val="FFFFFF" w:themeColor="background1"/>
                      <w:sz w:val="24"/>
                      <w:szCs w:val="24"/>
                    </w:rPr>
                  </w:pPr>
                  <w:r w:rsidRPr="003C093B">
                    <w:rPr>
                      <w:rFonts w:ascii="Georgia" w:hAnsi="Georgia"/>
                      <w:color w:val="FFFFFF" w:themeColor="background1"/>
                      <w:sz w:val="24"/>
                      <w:szCs w:val="24"/>
                    </w:rPr>
                    <w:t>Press release</w:t>
                  </w:r>
                </w:p>
                <w:p w:rsidR="00465416" w:rsidRPr="003C093B" w:rsidRDefault="00465416" w:rsidP="00FF04A4">
                  <w:pPr>
                    <w:pStyle w:val="p1"/>
                    <w:rPr>
                      <w:rFonts w:ascii="Georgia" w:hAnsi="Georgia"/>
                      <w:color w:val="FFFFFF" w:themeColor="background1"/>
                      <w:sz w:val="24"/>
                      <w:szCs w:val="24"/>
                    </w:rPr>
                  </w:pPr>
                  <w:r w:rsidRPr="003C093B">
                    <w:rPr>
                      <w:rFonts w:ascii="Georgia" w:hAnsi="Georgia"/>
                      <w:color w:val="FFFFFF" w:themeColor="background1"/>
                      <w:sz w:val="24"/>
                      <w:szCs w:val="24"/>
                    </w:rPr>
                    <w:t>____________</w:t>
                  </w:r>
                </w:p>
                <w:p w:rsidR="00465416" w:rsidRPr="003C093B" w:rsidRDefault="00465416" w:rsidP="00FF04A4">
                  <w:pPr>
                    <w:pStyle w:val="p1"/>
                    <w:rPr>
                      <w:rFonts w:ascii="Georgia" w:hAnsi="Georgia"/>
                      <w:color w:val="FFFFFF" w:themeColor="background1"/>
                      <w:sz w:val="24"/>
                      <w:szCs w:val="24"/>
                    </w:rPr>
                  </w:pPr>
                </w:p>
                <w:p w:rsidR="00465416" w:rsidRPr="003C093B" w:rsidRDefault="00465416" w:rsidP="00D0401A">
                  <w:pPr>
                    <w:pStyle w:val="p1"/>
                    <w:rPr>
                      <w:rFonts w:ascii="Georgia" w:hAnsi="Georgia"/>
                      <w:color w:val="FFFFFF" w:themeColor="background1"/>
                      <w:sz w:val="20"/>
                      <w:szCs w:val="24"/>
                    </w:rPr>
                  </w:pPr>
                  <w:r>
                    <w:rPr>
                      <w:rFonts w:ascii="Georgia" w:hAnsi="Georgia"/>
                      <w:color w:val="FFFFFF" w:themeColor="background1"/>
                      <w:sz w:val="20"/>
                      <w:szCs w:val="24"/>
                    </w:rPr>
                    <w:t>Tarkett North America</w:t>
                  </w:r>
                </w:p>
              </w:txbxContent>
            </v:textbox>
            <w10:wrap type="square"/>
          </v:shape>
        </w:pict>
      </w:r>
      <w:r>
        <w:rPr>
          <w:noProof/>
        </w:rPr>
        <w:pict>
          <v:shape id="Rectangle 15" o:spid="_x0000_s1027" style="position:absolute;left:0;text-align:left;margin-left:356pt;margin-top:-14.1pt;width:113.4pt;height:124.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4400,209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" path="m0,0l1904400,,1904400,1869440,927100,1869440,635,2098153c4028,2100694,,623147,,0xe" fillcolor="#003057" stroked="f" strokeweight="1pt">
            <v:stroke joinstyle="miter"/>
            <v:path arrowok="t" o:connecttype="custom" o:connectlocs="0,0;1089119,0;1089119,1069340;530205,1069340;363,1200167;0,0" o:connectangles="0,0,0,0,0,0"/>
          </v:shape>
        </w:pict>
      </w:r>
    </w:p>
    <w:p w:rsidR="00FF04A4" w:rsidRPr="00C70F65" w:rsidRDefault="00FF04A4" w:rsidP="00FF04A4"/>
    <w:p w:rsidR="006425FF" w:rsidRPr="00C70F65" w:rsidRDefault="006425FF" w:rsidP="00FF04A4"/>
    <w:p w:rsidR="00FF04A4" w:rsidRPr="00C70F65" w:rsidRDefault="00FF04A4" w:rsidP="00FF04A4"/>
    <w:p w:rsidR="00FF04A4" w:rsidRPr="00C70F65" w:rsidRDefault="00FF04A4" w:rsidP="00FF04A4"/>
    <w:p w:rsidR="001A5588" w:rsidRDefault="0028099A" w:rsidP="007D72B7">
      <w:pPr>
        <w:widowControl w:val="0"/>
        <w:autoSpaceDE w:val="0"/>
        <w:autoSpaceDN w:val="0"/>
        <w:adjustRightInd w:val="0"/>
        <w:spacing w:after="240" w:line="280" w:lineRule="atLeast"/>
        <w:rPr>
          <w:rFonts w:ascii="Roboto Medium" w:hAnsi="Roboto Medium" w:cs="Tahoma"/>
          <w:color w:val="1F3864" w:themeColor="accent1" w:themeShade="80"/>
          <w:sz w:val="36"/>
          <w:szCs w:val="36"/>
        </w:rPr>
      </w:pPr>
      <w:r w:rsidRPr="0028099A">
        <w:rPr>
          <w:rFonts w:ascii="Roboto Medium" w:hAnsi="Roboto Medium" w:cs="Tahoma"/>
          <w:color w:val="1F3864" w:themeColor="accent1" w:themeShade="80"/>
          <w:sz w:val="36"/>
          <w:szCs w:val="36"/>
        </w:rPr>
        <w:t>Tarkett</w:t>
      </w:r>
      <w:r w:rsidR="00C11E0B">
        <w:rPr>
          <w:rFonts w:ascii="Roboto Medium" w:hAnsi="Roboto Medium" w:cs="Tahoma"/>
          <w:color w:val="1F3864" w:themeColor="accent1" w:themeShade="80"/>
          <w:sz w:val="36"/>
          <w:szCs w:val="36"/>
        </w:rPr>
        <w:t xml:space="preserve"> </w:t>
      </w:r>
      <w:r w:rsidR="00FC028C">
        <w:rPr>
          <w:rFonts w:ascii="Roboto Medium" w:hAnsi="Roboto Medium" w:cs="Tahoma"/>
          <w:color w:val="1F3864" w:themeColor="accent1" w:themeShade="80"/>
          <w:sz w:val="36"/>
          <w:szCs w:val="36"/>
        </w:rPr>
        <w:t xml:space="preserve">Introduces </w:t>
      </w:r>
      <w:r w:rsidR="00C11E0B">
        <w:rPr>
          <w:rFonts w:ascii="Roboto Medium" w:hAnsi="Roboto Medium" w:cs="Tahoma"/>
          <w:color w:val="1F3864" w:themeColor="accent1" w:themeShade="80"/>
          <w:sz w:val="36"/>
          <w:szCs w:val="36"/>
        </w:rPr>
        <w:t>NuGen™</w:t>
      </w:r>
      <w:r w:rsidRPr="0028099A">
        <w:rPr>
          <w:rFonts w:ascii="Roboto Medium" w:hAnsi="Roboto Medium" w:cs="Tahoma"/>
          <w:color w:val="1F3864" w:themeColor="accent1" w:themeShade="80"/>
          <w:sz w:val="36"/>
          <w:szCs w:val="36"/>
        </w:rPr>
        <w:t xml:space="preserve"> </w:t>
      </w:r>
      <w:r w:rsidR="00EE1001">
        <w:rPr>
          <w:rFonts w:ascii="Roboto Medium" w:hAnsi="Roboto Medium" w:cs="Tahoma"/>
          <w:color w:val="1F3864" w:themeColor="accent1" w:themeShade="80"/>
          <w:sz w:val="36"/>
          <w:szCs w:val="36"/>
        </w:rPr>
        <w:t>for Hospitality</w:t>
      </w:r>
    </w:p>
    <w:p w:rsidR="00C11E0B" w:rsidRDefault="00FC028C" w:rsidP="007D72B7">
      <w:pPr>
        <w:widowControl w:val="0"/>
        <w:autoSpaceDE w:val="0"/>
        <w:autoSpaceDN w:val="0"/>
        <w:adjustRightInd w:val="0"/>
        <w:spacing w:after="240" w:line="280" w:lineRule="atLeast"/>
        <w:rPr>
          <w:rFonts w:ascii="Roboto Medium" w:hAnsi="Roboto Medium" w:cs="Tahoma"/>
          <w:color w:val="1F3864" w:themeColor="accent1" w:themeShade="80"/>
          <w:sz w:val="28"/>
          <w:szCs w:val="36"/>
        </w:rPr>
      </w:pPr>
      <w:r>
        <w:rPr>
          <w:rFonts w:ascii="Roboto Medium" w:hAnsi="Roboto Medium" w:cs="Tahoma"/>
          <w:color w:val="1F3864" w:themeColor="accent1" w:themeShade="80"/>
          <w:sz w:val="28"/>
          <w:szCs w:val="36"/>
        </w:rPr>
        <w:t xml:space="preserve">Rigid Core Flooring that is </w:t>
      </w:r>
      <w:r w:rsidR="00C11E0B">
        <w:rPr>
          <w:rFonts w:ascii="Roboto Medium" w:hAnsi="Roboto Medium" w:cs="Tahoma"/>
          <w:color w:val="1F3864" w:themeColor="accent1" w:themeShade="80"/>
          <w:sz w:val="28"/>
          <w:szCs w:val="36"/>
        </w:rPr>
        <w:t xml:space="preserve">Flexible, Beautiful and Easy </w:t>
      </w:r>
      <w:r>
        <w:rPr>
          <w:rFonts w:ascii="Roboto Medium" w:hAnsi="Roboto Medium" w:cs="Tahoma"/>
          <w:color w:val="1F3864" w:themeColor="accent1" w:themeShade="80"/>
          <w:sz w:val="28"/>
          <w:szCs w:val="36"/>
        </w:rPr>
        <w:t xml:space="preserve">to </w:t>
      </w:r>
      <w:r w:rsidR="00C11E0B">
        <w:rPr>
          <w:rFonts w:ascii="Roboto Medium" w:hAnsi="Roboto Medium" w:cs="Tahoma"/>
          <w:color w:val="1F3864" w:themeColor="accent1" w:themeShade="80"/>
          <w:sz w:val="28"/>
          <w:szCs w:val="36"/>
        </w:rPr>
        <w:t>Install</w:t>
      </w:r>
    </w:p>
    <w:p w:rsidR="0001051B" w:rsidRDefault="00C2493E" w:rsidP="008E76D7">
      <w:pPr>
        <w:widowControl w:val="0"/>
        <w:autoSpaceDE w:val="0"/>
        <w:autoSpaceDN w:val="0"/>
        <w:adjustRightInd w:val="0"/>
        <w:spacing w:after="240" w:line="280" w:lineRule="atLeast"/>
        <w:jc w:val="center"/>
        <w:rPr>
          <w:rFonts w:ascii="Roboto" w:hAnsi="Roboto" w:cs="Tahoma"/>
          <w:color w:val="1F3864" w:themeColor="accent1" w:themeShade="80"/>
          <w:sz w:val="28"/>
          <w:szCs w:val="28"/>
        </w:rPr>
      </w:pPr>
      <w:r>
        <w:rPr>
          <w:rFonts w:ascii="Roboto" w:hAnsi="Roboto" w:cs="Tahoma"/>
          <w:noProof/>
          <w:color w:val="1F3864" w:themeColor="accent1" w:themeShade="80"/>
          <w:sz w:val="28"/>
          <w:szCs w:val="28"/>
        </w:rPr>
        <w:drawing>
          <wp:inline distT="0" distB="0" distL="0" distR="0">
            <wp:extent cx="3430994" cy="3430994"/>
            <wp:effectExtent l="25400" t="0" r="0" b="0"/>
            <wp:docPr id="3" name="Picture 2" descr="NuGen_Teak_Marado_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Gen_Teak_Marado_rm.jpg"/>
                    <pic:cNvPicPr/>
                  </pic:nvPicPr>
                  <pic:blipFill>
                    <a:blip r:embed="rId8"/>
                    <a:stretch>
                      <a:fillRect/>
                    </a:stretch>
                  </pic:blipFill>
                  <pic:spPr>
                    <a:xfrm>
                      <a:off x="0" y="0"/>
                      <a:ext cx="3428883" cy="3428883"/>
                    </a:xfrm>
                    <a:prstGeom prst="rect">
                      <a:avLst/>
                    </a:prstGeom>
                  </pic:spPr>
                </pic:pic>
              </a:graphicData>
            </a:graphic>
          </wp:inline>
        </w:drawing>
      </w:r>
    </w:p>
    <w:p w:rsidR="00513CE1" w:rsidRPr="00C70F65" w:rsidRDefault="00513CE1" w:rsidP="00C555B9">
      <w:pPr>
        <w:tabs>
          <w:tab w:val="right" w:pos="9356"/>
        </w:tabs>
        <w:spacing w:line="276" w:lineRule="auto"/>
        <w:ind w:right="-290"/>
        <w:jc w:val="both"/>
        <w:rPr>
          <w:rFonts w:ascii="Roboto" w:hAnsi="Roboto" w:cs="Arial"/>
          <w:b/>
          <w:bCs/>
          <w:color w:val="003057"/>
          <w:sz w:val="22"/>
          <w:szCs w:val="22"/>
          <w:lang w:eastAsia="fr-FR"/>
        </w:rPr>
      </w:pPr>
    </w:p>
    <w:p w:rsidR="00E46C87" w:rsidRPr="00C2493E" w:rsidRDefault="00C26EE6" w:rsidP="000A1574">
      <w:pPr>
        <w:spacing w:after="240" w:line="280" w:lineRule="atLeast"/>
        <w:rPr>
          <w:rFonts w:ascii="Roboto" w:hAnsi="Roboto" w:cs="Tahoma"/>
          <w:color w:val="1F3864" w:themeColor="accent1" w:themeShade="80"/>
          <w:sz w:val="22"/>
          <w:szCs w:val="22"/>
        </w:rPr>
      </w:pPr>
      <w:r w:rsidRPr="0061545F">
        <w:rPr>
          <w:rFonts w:ascii="Roboto" w:hAnsi="Roboto" w:cs="Arial"/>
          <w:b/>
          <w:bCs/>
          <w:color w:val="1F3864" w:themeColor="accent1" w:themeShade="80"/>
          <w:sz w:val="22"/>
          <w:szCs w:val="22"/>
          <w:lang w:eastAsia="fr-FR"/>
        </w:rPr>
        <w:t xml:space="preserve">SOLON, OHIO, </w:t>
      </w:r>
      <w:r w:rsidR="006C4B4C">
        <w:rPr>
          <w:rFonts w:ascii="Roboto" w:hAnsi="Roboto" w:cs="Arial"/>
          <w:b/>
          <w:bCs/>
          <w:color w:val="1F3864" w:themeColor="accent1" w:themeShade="80"/>
          <w:sz w:val="22"/>
          <w:szCs w:val="22"/>
          <w:lang w:eastAsia="fr-FR"/>
        </w:rPr>
        <w:t>NOVEMBER 26</w:t>
      </w:r>
      <w:r w:rsidR="00040E7E" w:rsidRPr="0061545F">
        <w:rPr>
          <w:rFonts w:ascii="Roboto" w:hAnsi="Roboto" w:cs="Arial"/>
          <w:b/>
          <w:bCs/>
          <w:color w:val="1F3864" w:themeColor="accent1" w:themeShade="80"/>
          <w:sz w:val="22"/>
          <w:szCs w:val="22"/>
          <w:lang w:eastAsia="fr-FR"/>
        </w:rPr>
        <w:t>, 2019</w:t>
      </w:r>
      <w:r w:rsidRPr="0061545F">
        <w:rPr>
          <w:rFonts w:ascii="Roboto" w:hAnsi="Roboto" w:cs="Arial"/>
          <w:b/>
          <w:bCs/>
          <w:color w:val="1F3864" w:themeColor="accent1" w:themeShade="80"/>
          <w:sz w:val="22"/>
          <w:szCs w:val="22"/>
          <w:lang w:eastAsia="fr-FR"/>
        </w:rPr>
        <w:t xml:space="preserve"> — </w:t>
      </w:r>
      <w:hyperlink r:id="rId9" w:history="1">
        <w:r w:rsidR="00045ECC" w:rsidRPr="0061545F">
          <w:rPr>
            <w:rStyle w:val="Hyperlink"/>
            <w:rFonts w:ascii="Roboto" w:hAnsi="Roboto" w:cs="Arial"/>
            <w:color w:val="1F3864" w:themeColor="accent1" w:themeShade="80"/>
            <w:sz w:val="22"/>
            <w:szCs w:val="22"/>
            <w:lang w:eastAsia="fr-FR"/>
          </w:rPr>
          <w:t>Tarkett</w:t>
        </w:r>
      </w:hyperlink>
      <w:r w:rsidRPr="0061545F">
        <w:rPr>
          <w:rFonts w:ascii="Roboto" w:hAnsi="Roboto" w:cs="Arial"/>
          <w:color w:val="1F3864" w:themeColor="accent1" w:themeShade="80"/>
          <w:sz w:val="22"/>
          <w:szCs w:val="22"/>
          <w:lang w:eastAsia="fr-FR"/>
        </w:rPr>
        <w:t>, a worldwide leader in innovative and sustainable flooring and sports surface solutions,</w:t>
      </w:r>
      <w:r w:rsidR="00642A11" w:rsidRPr="0061545F">
        <w:rPr>
          <w:rFonts w:ascii="Roboto" w:hAnsi="Roboto" w:cs="Tahoma"/>
          <w:color w:val="1F3864" w:themeColor="accent1" w:themeShade="80"/>
          <w:sz w:val="22"/>
          <w:szCs w:val="22"/>
        </w:rPr>
        <w:t xml:space="preserve"> </w:t>
      </w:r>
      <w:r w:rsidR="0028099A" w:rsidRPr="0028099A">
        <w:rPr>
          <w:rFonts w:ascii="Roboto" w:hAnsi="Roboto" w:cs="Tahoma"/>
          <w:color w:val="1F3864" w:themeColor="accent1" w:themeShade="80"/>
          <w:sz w:val="22"/>
          <w:szCs w:val="22"/>
        </w:rPr>
        <w:t xml:space="preserve">announces </w:t>
      </w:r>
      <w:r w:rsidR="00C11E0B">
        <w:rPr>
          <w:rFonts w:ascii="Roboto" w:hAnsi="Roboto" w:cs="Tahoma"/>
          <w:color w:val="1F3864" w:themeColor="accent1" w:themeShade="80"/>
          <w:sz w:val="22"/>
          <w:szCs w:val="22"/>
        </w:rPr>
        <w:t>the launch of NuGen</w:t>
      </w:r>
      <w:r w:rsidR="00BD778A">
        <w:rPr>
          <w:rFonts w:ascii="Roboto" w:hAnsi="Roboto" w:cs="Tahoma"/>
          <w:color w:val="1F3864" w:themeColor="accent1" w:themeShade="80"/>
          <w:sz w:val="22"/>
          <w:szCs w:val="22"/>
        </w:rPr>
        <w:t>™</w:t>
      </w:r>
      <w:r w:rsidR="00C11E0B">
        <w:rPr>
          <w:rFonts w:ascii="Roboto" w:hAnsi="Roboto" w:cs="Tahoma"/>
          <w:color w:val="1F3864" w:themeColor="accent1" w:themeShade="80"/>
          <w:sz w:val="22"/>
          <w:szCs w:val="22"/>
        </w:rPr>
        <w:t xml:space="preserve"> </w:t>
      </w:r>
      <w:r w:rsidR="00C2493E">
        <w:rPr>
          <w:rFonts w:ascii="Roboto" w:hAnsi="Roboto" w:cs="Tahoma"/>
          <w:color w:val="1F3864" w:themeColor="accent1" w:themeShade="80"/>
          <w:sz w:val="22"/>
          <w:szCs w:val="22"/>
        </w:rPr>
        <w:t>luxury vinyl f</w:t>
      </w:r>
      <w:r w:rsidR="00C11E0B">
        <w:rPr>
          <w:rFonts w:ascii="Roboto" w:hAnsi="Roboto" w:cs="Tahoma"/>
          <w:color w:val="1F3864" w:themeColor="accent1" w:themeShade="80"/>
          <w:sz w:val="22"/>
          <w:szCs w:val="22"/>
        </w:rPr>
        <w:t>loorin</w:t>
      </w:r>
      <w:r w:rsidR="00C2493E">
        <w:rPr>
          <w:rFonts w:ascii="Roboto" w:hAnsi="Roboto" w:cs="Tahoma"/>
          <w:color w:val="1F3864" w:themeColor="accent1" w:themeShade="80"/>
          <w:sz w:val="22"/>
          <w:szCs w:val="22"/>
        </w:rPr>
        <w:t xml:space="preserve">g that </w:t>
      </w:r>
      <w:r w:rsidR="00C2493E" w:rsidRPr="00C2493E">
        <w:rPr>
          <w:rFonts w:ascii="Roboto" w:hAnsi="Roboto" w:cs="Tahoma"/>
          <w:color w:val="1F3864" w:themeColor="accent1" w:themeShade="80"/>
          <w:sz w:val="22"/>
          <w:szCs w:val="22"/>
        </w:rPr>
        <w:t>offers the best of both worlds: the enhanced performance of rigid core strength, with a suite of flexible designs for today’s most frequented hotels.</w:t>
      </w:r>
    </w:p>
    <w:p w:rsidR="00A26847" w:rsidRPr="0066747F" w:rsidRDefault="00C11E0B" w:rsidP="00C2493E">
      <w:pPr>
        <w:widowControl w:val="0"/>
        <w:autoSpaceDE w:val="0"/>
        <w:autoSpaceDN w:val="0"/>
        <w:adjustRightInd w:val="0"/>
        <w:spacing w:after="240" w:line="280" w:lineRule="atLeast"/>
        <w:rPr>
          <w:rFonts w:ascii="Roboto" w:hAnsi="Roboto" w:cs="Tahoma"/>
          <w:color w:val="1F3864" w:themeColor="accent1" w:themeShade="80"/>
          <w:sz w:val="22"/>
          <w:szCs w:val="22"/>
        </w:rPr>
      </w:pPr>
      <w:r w:rsidRPr="0066747F">
        <w:rPr>
          <w:rFonts w:ascii="Roboto" w:hAnsi="Roboto" w:cs="Tahoma"/>
          <w:color w:val="1F3864" w:themeColor="accent1" w:themeShade="80"/>
          <w:sz w:val="22"/>
          <w:szCs w:val="22"/>
        </w:rPr>
        <w:t xml:space="preserve">Tarkett designed NuGen in response to the </w:t>
      </w:r>
      <w:r w:rsidR="002B43C8" w:rsidRPr="0066747F">
        <w:rPr>
          <w:rFonts w:ascii="Roboto" w:hAnsi="Roboto" w:cs="Tahoma"/>
          <w:color w:val="1F3864" w:themeColor="accent1" w:themeShade="80"/>
          <w:sz w:val="22"/>
          <w:szCs w:val="22"/>
        </w:rPr>
        <w:t xml:space="preserve">hospitality industry’s need </w:t>
      </w:r>
      <w:r w:rsidRPr="0066747F">
        <w:rPr>
          <w:rFonts w:ascii="Roboto" w:hAnsi="Roboto" w:cs="Tahoma"/>
          <w:color w:val="1F3864" w:themeColor="accent1" w:themeShade="80"/>
          <w:sz w:val="22"/>
          <w:szCs w:val="22"/>
        </w:rPr>
        <w:t>for a rigid core flooring with more flexibility, easy installation, and beautiful design</w:t>
      </w:r>
      <w:r w:rsidR="002B43C8" w:rsidRPr="0066747F">
        <w:rPr>
          <w:rFonts w:ascii="Roboto" w:hAnsi="Roboto" w:cs="Tahoma"/>
          <w:color w:val="1F3864" w:themeColor="accent1" w:themeShade="80"/>
          <w:sz w:val="22"/>
          <w:szCs w:val="22"/>
        </w:rPr>
        <w:t>.</w:t>
      </w:r>
      <w:r w:rsidRPr="0066747F">
        <w:rPr>
          <w:rFonts w:ascii="Roboto" w:hAnsi="Roboto" w:cs="Tahoma"/>
          <w:color w:val="1F3864" w:themeColor="accent1" w:themeShade="80"/>
          <w:sz w:val="22"/>
          <w:szCs w:val="22"/>
        </w:rPr>
        <w:t xml:space="preserve"> </w:t>
      </w:r>
      <w:r w:rsidR="00C2493E" w:rsidRPr="0066747F">
        <w:rPr>
          <w:rFonts w:ascii="Roboto" w:hAnsi="Roboto" w:cs="Tahoma"/>
          <w:color w:val="1F3864" w:themeColor="accent1" w:themeShade="80"/>
          <w:sz w:val="22"/>
          <w:szCs w:val="22"/>
        </w:rPr>
        <w:t xml:space="preserve">Available only in our bestselling </w:t>
      </w:r>
      <w:r w:rsidR="0066747F">
        <w:rPr>
          <w:rFonts w:ascii="Roboto" w:hAnsi="Roboto" w:cs="Tahoma"/>
          <w:color w:val="1F3864" w:themeColor="accent1" w:themeShade="80"/>
          <w:sz w:val="22"/>
          <w:szCs w:val="22"/>
        </w:rPr>
        <w:t>colors and patterns</w:t>
      </w:r>
      <w:r w:rsidR="00C2493E" w:rsidRPr="0066747F">
        <w:rPr>
          <w:rFonts w:ascii="Roboto" w:hAnsi="Roboto" w:cs="Tahoma"/>
          <w:color w:val="1F3864" w:themeColor="accent1" w:themeShade="80"/>
          <w:sz w:val="22"/>
          <w:szCs w:val="22"/>
        </w:rPr>
        <w:t xml:space="preserve">, </w:t>
      </w:r>
      <w:r w:rsidR="0066747F">
        <w:rPr>
          <w:rFonts w:ascii="Roboto" w:hAnsi="Roboto" w:cs="Tahoma"/>
          <w:color w:val="1F3864" w:themeColor="accent1" w:themeShade="80"/>
          <w:sz w:val="22"/>
          <w:szCs w:val="22"/>
        </w:rPr>
        <w:t>e</w:t>
      </w:r>
      <w:r w:rsidR="00C2493E" w:rsidRPr="0066747F">
        <w:rPr>
          <w:rFonts w:ascii="Roboto" w:hAnsi="Roboto" w:cs="Tahoma"/>
          <w:color w:val="1F3864" w:themeColor="accent1" w:themeShade="80"/>
          <w:sz w:val="22"/>
          <w:szCs w:val="22"/>
        </w:rPr>
        <w:t xml:space="preserve">ach </w:t>
      </w:r>
      <w:r w:rsidR="0066747F">
        <w:rPr>
          <w:rFonts w:ascii="Roboto" w:hAnsi="Roboto" w:cs="Tahoma"/>
          <w:color w:val="1F3864" w:themeColor="accent1" w:themeShade="80"/>
          <w:sz w:val="22"/>
          <w:szCs w:val="22"/>
        </w:rPr>
        <w:t>style</w:t>
      </w:r>
      <w:r w:rsidR="00C2493E" w:rsidRPr="0066747F">
        <w:rPr>
          <w:rFonts w:ascii="Roboto" w:hAnsi="Roboto" w:cs="Tahoma"/>
          <w:color w:val="1F3864" w:themeColor="accent1" w:themeShade="80"/>
          <w:sz w:val="22"/>
          <w:szCs w:val="22"/>
        </w:rPr>
        <w:t xml:space="preserve"> </w:t>
      </w:r>
      <w:r w:rsidR="0066747F" w:rsidRPr="0066747F">
        <w:rPr>
          <w:rFonts w:ascii="Roboto" w:hAnsi="Roboto" w:cs="Tahoma"/>
          <w:color w:val="1F3864" w:themeColor="accent1" w:themeShade="80"/>
          <w:sz w:val="22"/>
          <w:szCs w:val="22"/>
        </w:rPr>
        <w:t xml:space="preserve">delivers </w:t>
      </w:r>
      <w:r w:rsidR="00C2493E" w:rsidRPr="0066747F">
        <w:rPr>
          <w:rFonts w:ascii="Roboto" w:hAnsi="Roboto" w:cs="Tahoma"/>
          <w:color w:val="1F3864" w:themeColor="accent1" w:themeShade="80"/>
          <w:sz w:val="22"/>
          <w:szCs w:val="22"/>
        </w:rPr>
        <w:t xml:space="preserve">the authentic look of </w:t>
      </w:r>
      <w:r w:rsidR="0066747F" w:rsidRPr="0066747F">
        <w:rPr>
          <w:rFonts w:ascii="Roboto" w:hAnsi="Roboto" w:cs="Tahoma"/>
          <w:color w:val="1F3864" w:themeColor="accent1" w:themeShade="80"/>
          <w:sz w:val="22"/>
          <w:szCs w:val="22"/>
        </w:rPr>
        <w:t xml:space="preserve">natural </w:t>
      </w:r>
      <w:r w:rsidR="00C2493E" w:rsidRPr="0066747F">
        <w:rPr>
          <w:rFonts w:ascii="Roboto" w:hAnsi="Roboto" w:cs="Tahoma"/>
          <w:color w:val="1F3864" w:themeColor="accent1" w:themeShade="80"/>
          <w:sz w:val="22"/>
          <w:szCs w:val="22"/>
        </w:rPr>
        <w:t>wood grain</w:t>
      </w:r>
      <w:r w:rsidR="0066747F" w:rsidRPr="0066747F">
        <w:rPr>
          <w:rFonts w:ascii="Roboto" w:hAnsi="Roboto" w:cs="Tahoma"/>
          <w:color w:val="1F3864" w:themeColor="accent1" w:themeShade="80"/>
          <w:sz w:val="22"/>
          <w:szCs w:val="22"/>
        </w:rPr>
        <w:t>, so there’s never a wrong selection.</w:t>
      </w:r>
      <w:r w:rsidR="00C2493E" w:rsidRPr="0066747F">
        <w:rPr>
          <w:rFonts w:ascii="Roboto" w:hAnsi="Roboto" w:cs="Tahoma"/>
          <w:color w:val="1F3864" w:themeColor="accent1" w:themeShade="80"/>
          <w:sz w:val="22"/>
          <w:szCs w:val="22"/>
        </w:rPr>
        <w:t xml:space="preserve"> Perfect for guest rooms, </w:t>
      </w:r>
      <w:r w:rsidR="002B43C8" w:rsidRPr="0066747F">
        <w:rPr>
          <w:rFonts w:ascii="Roboto" w:hAnsi="Roboto" w:cs="Tahoma"/>
          <w:color w:val="1F3864" w:themeColor="accent1" w:themeShade="80"/>
          <w:sz w:val="22"/>
          <w:szCs w:val="22"/>
        </w:rPr>
        <w:t xml:space="preserve">weight free </w:t>
      </w:r>
      <w:r w:rsidR="00C2493E" w:rsidRPr="0066747F">
        <w:rPr>
          <w:rFonts w:ascii="Roboto" w:hAnsi="Roboto" w:cs="Tahoma"/>
          <w:color w:val="1F3864" w:themeColor="accent1" w:themeShade="80"/>
          <w:sz w:val="22"/>
          <w:szCs w:val="22"/>
        </w:rPr>
        <w:t>fitness rooms, and employee break areas, NuGen delivers beauty, value and</w:t>
      </w:r>
      <w:r w:rsidR="0066747F" w:rsidRPr="0066747F">
        <w:rPr>
          <w:rFonts w:ascii="Roboto" w:hAnsi="Roboto" w:cs="Tahoma"/>
          <w:color w:val="1F3864" w:themeColor="accent1" w:themeShade="80"/>
          <w:sz w:val="22"/>
          <w:szCs w:val="22"/>
        </w:rPr>
        <w:t xml:space="preserve"> waterproof</w:t>
      </w:r>
      <w:r w:rsidR="00C2493E" w:rsidRPr="0066747F">
        <w:rPr>
          <w:rFonts w:ascii="Roboto" w:hAnsi="Roboto" w:cs="Tahoma"/>
          <w:color w:val="1F3864" w:themeColor="accent1" w:themeShade="80"/>
          <w:sz w:val="22"/>
          <w:szCs w:val="22"/>
        </w:rPr>
        <w:t xml:space="preserve"> performance</w:t>
      </w:r>
      <w:r w:rsidR="0066747F" w:rsidRPr="0066747F">
        <w:rPr>
          <w:rFonts w:ascii="Roboto" w:hAnsi="Roboto" w:cs="Tahoma"/>
          <w:color w:val="1F3864" w:themeColor="accent1" w:themeShade="80"/>
          <w:sz w:val="22"/>
          <w:szCs w:val="22"/>
        </w:rPr>
        <w:t xml:space="preserve"> to meet the demands of today’s hospitality environments</w:t>
      </w:r>
      <w:r w:rsidR="00C2493E" w:rsidRPr="0066747F">
        <w:rPr>
          <w:rFonts w:ascii="Roboto" w:hAnsi="Roboto" w:cs="Tahoma"/>
          <w:color w:val="1F3864" w:themeColor="accent1" w:themeShade="80"/>
          <w:sz w:val="22"/>
          <w:szCs w:val="22"/>
        </w:rPr>
        <w:t>.</w:t>
      </w:r>
    </w:p>
    <w:p w:rsidR="00C16250" w:rsidRDefault="00C16250" w:rsidP="00C11E0B">
      <w:pPr>
        <w:widowControl w:val="0"/>
        <w:autoSpaceDE w:val="0"/>
        <w:autoSpaceDN w:val="0"/>
        <w:adjustRightInd w:val="0"/>
        <w:spacing w:after="240" w:line="280" w:lineRule="atLeast"/>
        <w:rPr>
          <w:rFonts w:ascii="Roboto" w:hAnsi="Roboto" w:cs="Tahoma"/>
          <w:color w:val="1F3864" w:themeColor="accent1" w:themeShade="80"/>
          <w:sz w:val="22"/>
          <w:szCs w:val="22"/>
        </w:rPr>
      </w:pPr>
      <w:r>
        <w:rPr>
          <w:rFonts w:ascii="Roboto" w:hAnsi="Roboto" w:cs="Tahoma"/>
          <w:color w:val="1F3864" w:themeColor="accent1" w:themeShade="80"/>
          <w:sz w:val="22"/>
          <w:szCs w:val="22"/>
        </w:rPr>
        <w:t xml:space="preserve">“NuGen was designed to answer everything our customers have requested in a holistic flooring solution. </w:t>
      </w:r>
      <w:r w:rsidR="00C2493E">
        <w:rPr>
          <w:rFonts w:ascii="Roboto" w:hAnsi="Roboto" w:cs="Tahoma"/>
          <w:color w:val="1F3864" w:themeColor="accent1" w:themeShade="80"/>
          <w:sz w:val="22"/>
          <w:szCs w:val="22"/>
        </w:rPr>
        <w:t xml:space="preserve">When </w:t>
      </w:r>
      <w:r>
        <w:rPr>
          <w:rFonts w:ascii="Roboto" w:hAnsi="Roboto" w:cs="Tahoma"/>
          <w:color w:val="1F3864" w:themeColor="accent1" w:themeShade="80"/>
          <w:sz w:val="22"/>
          <w:szCs w:val="22"/>
        </w:rPr>
        <w:t xml:space="preserve">we’re talking to </w:t>
      </w:r>
      <w:r w:rsidR="00C2493E">
        <w:rPr>
          <w:rFonts w:ascii="Roboto" w:hAnsi="Roboto" w:cs="Tahoma"/>
          <w:color w:val="1F3864" w:themeColor="accent1" w:themeShade="80"/>
          <w:sz w:val="22"/>
          <w:szCs w:val="22"/>
        </w:rPr>
        <w:t xml:space="preserve">hospitality </w:t>
      </w:r>
      <w:r>
        <w:rPr>
          <w:rFonts w:ascii="Roboto" w:hAnsi="Roboto" w:cs="Tahoma"/>
          <w:color w:val="1F3864" w:themeColor="accent1" w:themeShade="80"/>
          <w:sz w:val="22"/>
          <w:szCs w:val="22"/>
        </w:rPr>
        <w:t>professionals, the overwhelming need is a floorcovering that’s flexible enough to provide beauty, comfort and performance in every room</w:t>
      </w:r>
      <w:r w:rsidR="0066747F">
        <w:rPr>
          <w:rFonts w:ascii="Roboto" w:hAnsi="Roboto" w:cs="Tahoma"/>
          <w:color w:val="1F3864" w:themeColor="accent1" w:themeShade="80"/>
          <w:sz w:val="22"/>
          <w:szCs w:val="22"/>
        </w:rPr>
        <w:t>. From easy installation and maintenance to guaranteed long-term wear, NuGen is an ideal choice for the building or renovation project and the property,</w:t>
      </w:r>
      <w:r>
        <w:rPr>
          <w:rFonts w:ascii="Roboto" w:hAnsi="Roboto" w:cs="Tahoma"/>
          <w:color w:val="1F3864" w:themeColor="accent1" w:themeShade="80"/>
          <w:sz w:val="22"/>
          <w:szCs w:val="22"/>
        </w:rPr>
        <w:t xml:space="preserve">” said </w:t>
      </w:r>
      <w:r w:rsidR="00840453">
        <w:rPr>
          <w:rFonts w:ascii="Roboto" w:hAnsi="Roboto" w:cs="Tahoma"/>
          <w:color w:val="1F3864" w:themeColor="accent1" w:themeShade="80"/>
          <w:sz w:val="22"/>
          <w:szCs w:val="22"/>
        </w:rPr>
        <w:t xml:space="preserve">Sam Burger, vice president of hospitality sales </w:t>
      </w:r>
      <w:r>
        <w:rPr>
          <w:rFonts w:ascii="Roboto" w:hAnsi="Roboto" w:cs="Tahoma"/>
          <w:color w:val="1F3864" w:themeColor="accent1" w:themeShade="80"/>
          <w:sz w:val="22"/>
          <w:szCs w:val="22"/>
        </w:rPr>
        <w:t xml:space="preserve">for Tarkett North America. </w:t>
      </w:r>
    </w:p>
    <w:p w:rsidR="00C11E0B" w:rsidRDefault="00C2493E" w:rsidP="00C2493E">
      <w:pPr>
        <w:widowControl w:val="0"/>
        <w:autoSpaceDE w:val="0"/>
        <w:autoSpaceDN w:val="0"/>
        <w:adjustRightInd w:val="0"/>
        <w:spacing w:after="240" w:line="280" w:lineRule="atLeast"/>
        <w:rPr>
          <w:rFonts w:ascii="Roboto" w:hAnsi="Roboto" w:cs="Tahoma"/>
          <w:color w:val="1F3864" w:themeColor="accent1" w:themeShade="80"/>
          <w:sz w:val="22"/>
          <w:szCs w:val="22"/>
        </w:rPr>
      </w:pPr>
      <w:bookmarkStart w:id="0" w:name="_GoBack"/>
      <w:bookmarkEnd w:id="0"/>
      <w:r w:rsidRPr="00C2493E">
        <w:rPr>
          <w:rFonts w:ascii="Roboto" w:hAnsi="Roboto" w:cs="Tahoma"/>
          <w:color w:val="1F3864" w:themeColor="accent1" w:themeShade="80"/>
          <w:sz w:val="22"/>
          <w:szCs w:val="22"/>
        </w:rPr>
        <w:t>NuGen is 100% post</w:t>
      </w:r>
      <w:r w:rsidR="00840453">
        <w:rPr>
          <w:rFonts w:ascii="Roboto" w:hAnsi="Roboto" w:cs="Tahoma"/>
          <w:color w:val="1F3864" w:themeColor="accent1" w:themeShade="80"/>
          <w:sz w:val="22"/>
          <w:szCs w:val="22"/>
        </w:rPr>
        <w:t>-</w:t>
      </w:r>
      <w:r w:rsidRPr="00C2493E">
        <w:rPr>
          <w:rFonts w:ascii="Roboto" w:hAnsi="Roboto" w:cs="Tahoma"/>
          <w:color w:val="1F3864" w:themeColor="accent1" w:themeShade="80"/>
          <w:sz w:val="22"/>
          <w:szCs w:val="22"/>
        </w:rPr>
        <w:t>consumer recyclable right back into new LVT products</w:t>
      </w:r>
      <w:r>
        <w:rPr>
          <w:rFonts w:ascii="Roboto" w:hAnsi="Roboto" w:cs="Tahoma"/>
          <w:color w:val="1F3864" w:themeColor="accent1" w:themeShade="80"/>
          <w:sz w:val="22"/>
          <w:szCs w:val="22"/>
        </w:rPr>
        <w:t xml:space="preserve"> and is </w:t>
      </w:r>
      <w:r w:rsidR="00FC028C" w:rsidRPr="00FC028C">
        <w:rPr>
          <w:rFonts w:ascii="Roboto" w:hAnsi="Roboto" w:cs="Tahoma"/>
          <w:color w:val="1F3864" w:themeColor="accent1" w:themeShade="80"/>
          <w:sz w:val="22"/>
          <w:szCs w:val="22"/>
        </w:rPr>
        <w:t>FloorScore</w:t>
      </w:r>
      <w:r w:rsidR="0085712C" w:rsidRPr="0085712C">
        <w:rPr>
          <w:rFonts w:ascii="Roboto" w:hAnsi="Roboto" w:cs="Tahoma"/>
          <w:color w:val="1F3864" w:themeColor="accent1" w:themeShade="80"/>
          <w:sz w:val="22"/>
          <w:szCs w:val="22"/>
          <w:vertAlign w:val="superscript"/>
        </w:rPr>
        <w:t>®</w:t>
      </w:r>
      <w:r w:rsidR="00FC028C" w:rsidRPr="00FC028C">
        <w:rPr>
          <w:rFonts w:ascii="Roboto" w:hAnsi="Roboto" w:cs="Tahoma"/>
          <w:color w:val="1F3864" w:themeColor="accent1" w:themeShade="80"/>
          <w:sz w:val="22"/>
          <w:szCs w:val="22"/>
        </w:rPr>
        <w:t xml:space="preserve"> certified</w:t>
      </w:r>
      <w:r w:rsidR="00FC028C">
        <w:rPr>
          <w:rFonts w:ascii="Roboto" w:hAnsi="Roboto" w:cs="Tahoma"/>
          <w:color w:val="1F3864" w:themeColor="accent1" w:themeShade="80"/>
          <w:sz w:val="22"/>
          <w:szCs w:val="22"/>
        </w:rPr>
        <w:t xml:space="preserve"> and </w:t>
      </w:r>
      <w:r w:rsidR="00C16250">
        <w:rPr>
          <w:rFonts w:ascii="Roboto" w:hAnsi="Roboto" w:cs="Tahoma"/>
          <w:color w:val="1F3864" w:themeColor="accent1" w:themeShade="80"/>
          <w:sz w:val="22"/>
          <w:szCs w:val="22"/>
        </w:rPr>
        <w:t>p</w:t>
      </w:r>
      <w:r w:rsidR="00C11E0B">
        <w:rPr>
          <w:rFonts w:ascii="Roboto" w:hAnsi="Roboto" w:cs="Tahoma"/>
          <w:color w:val="1F3864" w:themeColor="accent1" w:themeShade="80"/>
          <w:sz w:val="22"/>
          <w:szCs w:val="22"/>
        </w:rPr>
        <w:t>hthal</w:t>
      </w:r>
      <w:r w:rsidR="003C05F6">
        <w:rPr>
          <w:rFonts w:ascii="Roboto" w:hAnsi="Roboto" w:cs="Tahoma"/>
          <w:color w:val="1F3864" w:themeColor="accent1" w:themeShade="80"/>
          <w:sz w:val="22"/>
          <w:szCs w:val="22"/>
        </w:rPr>
        <w:t>a</w:t>
      </w:r>
      <w:r w:rsidR="00C11E0B">
        <w:rPr>
          <w:rFonts w:ascii="Roboto" w:hAnsi="Roboto" w:cs="Tahoma"/>
          <w:color w:val="1F3864" w:themeColor="accent1" w:themeShade="80"/>
          <w:sz w:val="22"/>
          <w:szCs w:val="22"/>
        </w:rPr>
        <w:t>te</w:t>
      </w:r>
      <w:r w:rsidR="00C16250">
        <w:rPr>
          <w:rFonts w:ascii="Roboto" w:hAnsi="Roboto" w:cs="Tahoma"/>
          <w:color w:val="1F3864" w:themeColor="accent1" w:themeShade="80"/>
          <w:sz w:val="22"/>
          <w:szCs w:val="22"/>
        </w:rPr>
        <w:t>-f</w:t>
      </w:r>
      <w:r w:rsidR="00C11E0B">
        <w:rPr>
          <w:rFonts w:ascii="Roboto" w:hAnsi="Roboto" w:cs="Tahoma"/>
          <w:color w:val="1F3864" w:themeColor="accent1" w:themeShade="80"/>
          <w:sz w:val="22"/>
          <w:szCs w:val="22"/>
        </w:rPr>
        <w:t>ree</w:t>
      </w:r>
      <w:r w:rsidR="00FC028C">
        <w:rPr>
          <w:rFonts w:ascii="Roboto" w:hAnsi="Roboto" w:cs="Tahoma"/>
          <w:color w:val="1F3864" w:themeColor="accent1" w:themeShade="80"/>
          <w:sz w:val="22"/>
          <w:szCs w:val="22"/>
        </w:rPr>
        <w:t>.</w:t>
      </w:r>
    </w:p>
    <w:p w:rsidR="003008C4" w:rsidRPr="0061545F" w:rsidRDefault="003008C4" w:rsidP="003008C4">
      <w:pPr>
        <w:widowControl w:val="0"/>
        <w:autoSpaceDE w:val="0"/>
        <w:autoSpaceDN w:val="0"/>
        <w:adjustRightInd w:val="0"/>
        <w:spacing w:after="240" w:line="280" w:lineRule="atLeast"/>
        <w:rPr>
          <w:rFonts w:ascii="Roboto" w:hAnsi="Roboto" w:cs="Tahoma"/>
          <w:color w:val="1F3864" w:themeColor="accent1" w:themeShade="80"/>
          <w:sz w:val="22"/>
        </w:rPr>
      </w:pPr>
      <w:r w:rsidRPr="0061545F">
        <w:rPr>
          <w:rFonts w:ascii="Roboto" w:hAnsi="Roboto" w:cs="Tahoma"/>
          <w:color w:val="1F3864" w:themeColor="accent1" w:themeShade="80"/>
          <w:sz w:val="22"/>
        </w:rPr>
        <w:t xml:space="preserve">More information about all of Tarkett’s products can be found at www.tarkettna.com. </w:t>
      </w:r>
      <w:r w:rsidR="00C8023E" w:rsidRPr="0061545F">
        <w:rPr>
          <w:rFonts w:ascii="Roboto" w:hAnsi="Roboto" w:cs="Tahoma"/>
          <w:color w:val="1F3864" w:themeColor="accent1" w:themeShade="80"/>
          <w:sz w:val="22"/>
        </w:rPr>
        <w:t>High-resolution</w:t>
      </w:r>
      <w:r w:rsidRPr="0061545F">
        <w:rPr>
          <w:rFonts w:ascii="Roboto" w:hAnsi="Roboto" w:cs="Tahoma"/>
          <w:color w:val="1F3864" w:themeColor="accent1" w:themeShade="80"/>
          <w:sz w:val="22"/>
        </w:rPr>
        <w:t xml:space="preserve"> product images available upon request. </w:t>
      </w:r>
    </w:p>
    <w:p w:rsidR="00CF2E79" w:rsidRPr="003D009E" w:rsidRDefault="00C555B9" w:rsidP="003008C4">
      <w:pPr>
        <w:autoSpaceDE w:val="0"/>
        <w:autoSpaceDN w:val="0"/>
        <w:adjustRightInd w:val="0"/>
        <w:spacing w:after="240" w:line="280" w:lineRule="atLeast"/>
        <w:jc w:val="center"/>
        <w:rPr>
          <w:rFonts w:ascii="Roboto" w:hAnsi="Roboto" w:cs="Arial"/>
          <w:color w:val="1F3864" w:themeColor="accent1" w:themeShade="80"/>
          <w:sz w:val="22"/>
          <w:szCs w:val="22"/>
          <w:lang w:eastAsia="fr-FR"/>
        </w:rPr>
      </w:pPr>
      <w:r w:rsidRPr="003D009E">
        <w:rPr>
          <w:rFonts w:ascii="Roboto" w:hAnsi="Roboto" w:cs="Arial"/>
          <w:b/>
          <w:bCs/>
          <w:color w:val="1F3864" w:themeColor="accent1" w:themeShade="80"/>
          <w:sz w:val="18"/>
          <w:szCs w:val="18"/>
          <w:lang w:eastAsia="fr-FR"/>
        </w:rPr>
        <w:br/>
      </w:r>
      <w:r w:rsidR="00CF2E79" w:rsidRPr="003D009E">
        <w:rPr>
          <w:rFonts w:ascii="Roboto" w:hAnsi="Roboto" w:cs="Arial"/>
          <w:color w:val="1F3864" w:themeColor="accent1" w:themeShade="80"/>
          <w:sz w:val="22"/>
          <w:szCs w:val="22"/>
          <w:lang w:eastAsia="fr-FR"/>
        </w:rPr>
        <w:t>###</w:t>
      </w:r>
    </w:p>
    <w:p w:rsidR="00CF2E79" w:rsidRPr="003D009E" w:rsidRDefault="00CF2E79" w:rsidP="00CF2E79">
      <w:pPr>
        <w:spacing w:line="276" w:lineRule="auto"/>
        <w:ind w:right="-290"/>
        <w:jc w:val="both"/>
        <w:rPr>
          <w:rFonts w:ascii="Roboto Condensed" w:hAnsi="Roboto Condensed" w:cs="Arial"/>
          <w:color w:val="1F3864" w:themeColor="accent1" w:themeShade="80"/>
          <w:sz w:val="18"/>
          <w:szCs w:val="18"/>
          <w:lang w:eastAsia="fr-FR"/>
        </w:rPr>
      </w:pPr>
      <w:r w:rsidRPr="003D009E">
        <w:rPr>
          <w:rFonts w:ascii="Roboto" w:hAnsi="Roboto" w:cs="Arial"/>
          <w:b/>
          <w:bCs/>
          <w:color w:val="1F3864" w:themeColor="accent1" w:themeShade="80"/>
          <w:sz w:val="18"/>
          <w:szCs w:val="18"/>
          <w:lang w:eastAsia="fr-FR"/>
        </w:rPr>
        <w:br/>
        <w:t>About Tarkett</w:t>
      </w:r>
    </w:p>
    <w:p w:rsidR="003D009E" w:rsidRPr="003D009E" w:rsidRDefault="003D009E" w:rsidP="003D009E">
      <w:pPr>
        <w:rPr>
          <w:color w:val="1F3864" w:themeColor="accent1" w:themeShade="80"/>
          <w:sz w:val="27"/>
          <w:szCs w:val="27"/>
        </w:rPr>
      </w:pPr>
      <w:r w:rsidRPr="003D009E">
        <w:rPr>
          <w:rFonts w:ascii="Roboto" w:hAnsi="Roboto"/>
          <w:color w:val="1F3864" w:themeColor="accent1" w:themeShade="80"/>
          <w:sz w:val="18"/>
          <w:szCs w:val="18"/>
        </w:rPr>
        <w:t xml:space="preserve">With a history stretching back 135 years, Tarkett is a worldwide leader in innovative flooring and sports surface solutions, with net sales of more than €2.8 billion in 2018. Offering a wide range of products, including vinyl, linoleum, rubber, carpet, wood, laminate, artificial turf and athletic tracks, the Group serves customers in over 100 countries across the globe. Tarkett has 13,000 employees and 36 industrial sites and sells 1.3 million square meters of flooring every day, for hospitals, schools, housing, hotels, offices, stores and sports fields. Committed to "Doing Good—Together," the Group has implemented an eco-innovation strategy that is based on Cradle to Cradle principles and promotes a circular economy, with the ultimate goal of contributing to people's health and wellbeing, and preserving natural capital. Tarkett is listed on Euronext Paris (compartment A, ISIN: FR0004188670, ticker: TKTT) and is included in the following indices: SBF 120 and CAC Mid 60 </w:t>
      </w:r>
      <w:hyperlink r:id="rId10" w:history="1">
        <w:r w:rsidRPr="003D009E">
          <w:rPr>
            <w:rStyle w:val="Hyperlink"/>
            <w:rFonts w:ascii="Roboto" w:hAnsi="Roboto"/>
            <w:color w:val="1F3864" w:themeColor="accent1" w:themeShade="80"/>
            <w:sz w:val="18"/>
            <w:szCs w:val="18"/>
          </w:rPr>
          <w:t>www.tarkett.com</w:t>
        </w:r>
      </w:hyperlink>
      <w:r w:rsidRPr="003D009E">
        <w:rPr>
          <w:rFonts w:ascii="Roboto" w:hAnsi="Roboto"/>
          <w:color w:val="1F3864" w:themeColor="accent1" w:themeShade="80"/>
          <w:sz w:val="18"/>
          <w:szCs w:val="18"/>
        </w:rPr>
        <w:t>.</w:t>
      </w:r>
    </w:p>
    <w:p w:rsidR="00FC6260" w:rsidRDefault="00FC6260" w:rsidP="00E73721">
      <w:pPr>
        <w:ind w:right="-288"/>
        <w:jc w:val="both"/>
        <w:outlineLvl w:val="0"/>
        <w:rPr>
          <w:rFonts w:ascii="Roboto" w:hAnsi="Roboto" w:cs="Tahoma"/>
          <w:b/>
          <w:bCs/>
          <w:color w:val="1F3864" w:themeColor="accent1" w:themeShade="80"/>
          <w:sz w:val="18"/>
          <w:szCs w:val="18"/>
          <w:lang w:eastAsia="fr-FR"/>
        </w:rPr>
      </w:pPr>
    </w:p>
    <w:p w:rsidR="0028099A" w:rsidRPr="003D009E" w:rsidRDefault="0028099A" w:rsidP="00E73721">
      <w:pPr>
        <w:ind w:right="-288"/>
        <w:jc w:val="both"/>
        <w:outlineLvl w:val="0"/>
        <w:rPr>
          <w:rFonts w:ascii="Roboto" w:hAnsi="Roboto" w:cs="Tahoma"/>
          <w:b/>
          <w:bCs/>
          <w:color w:val="1F3864" w:themeColor="accent1" w:themeShade="80"/>
          <w:sz w:val="18"/>
          <w:szCs w:val="18"/>
          <w:lang w:eastAsia="fr-FR"/>
        </w:rPr>
      </w:pPr>
    </w:p>
    <w:p w:rsidR="00642A11" w:rsidRPr="003D009E" w:rsidRDefault="00642A11" w:rsidP="00E73721">
      <w:pPr>
        <w:ind w:right="-288"/>
        <w:jc w:val="both"/>
        <w:outlineLvl w:val="0"/>
        <w:rPr>
          <w:rFonts w:ascii="Roboto" w:hAnsi="Roboto" w:cs="Tahoma"/>
          <w:b/>
          <w:bCs/>
          <w:color w:val="1F3864" w:themeColor="accent1" w:themeShade="80"/>
          <w:sz w:val="18"/>
          <w:szCs w:val="18"/>
          <w:lang w:eastAsia="fr-FR"/>
        </w:rPr>
      </w:pPr>
      <w:r w:rsidRPr="003D009E">
        <w:rPr>
          <w:rFonts w:ascii="Roboto" w:hAnsi="Roboto" w:cs="Tahoma"/>
          <w:b/>
          <w:bCs/>
          <w:color w:val="1F3864" w:themeColor="accent1" w:themeShade="80"/>
          <w:sz w:val="18"/>
          <w:szCs w:val="18"/>
          <w:lang w:eastAsia="fr-FR"/>
        </w:rPr>
        <w:t>Tarkett North America Media Contact</w:t>
      </w:r>
    </w:p>
    <w:p w:rsidR="00E73721" w:rsidRPr="003D009E" w:rsidRDefault="00642A11" w:rsidP="00E73721">
      <w:pPr>
        <w:ind w:right="-288"/>
        <w:outlineLvl w:val="0"/>
        <w:rPr>
          <w:rFonts w:ascii="Roboto" w:hAnsi="Roboto" w:cs="Tahoma"/>
          <w:color w:val="1F3864" w:themeColor="accent1" w:themeShade="80"/>
          <w:sz w:val="18"/>
          <w:szCs w:val="18"/>
          <w:lang w:eastAsia="fr-FR"/>
        </w:rPr>
      </w:pPr>
      <w:r w:rsidRPr="003D009E">
        <w:rPr>
          <w:rFonts w:ascii="Roboto" w:hAnsi="Roboto" w:cs="Tahoma"/>
          <w:color w:val="1F3864" w:themeColor="accent1" w:themeShade="80"/>
          <w:sz w:val="18"/>
          <w:szCs w:val="18"/>
          <w:lang w:eastAsia="fr-FR"/>
        </w:rPr>
        <w:t>Christie Boyle</w:t>
      </w:r>
      <w:r w:rsidRPr="003D009E">
        <w:rPr>
          <w:rFonts w:ascii="Roboto" w:hAnsi="Roboto" w:cs="Tahoma"/>
          <w:color w:val="1F3864" w:themeColor="accent1" w:themeShade="80"/>
          <w:sz w:val="18"/>
          <w:szCs w:val="18"/>
          <w:lang w:eastAsia="fr-FR"/>
        </w:rPr>
        <w:br/>
        <w:t>Chrysanthemum Partners</w:t>
      </w:r>
    </w:p>
    <w:p w:rsidR="007A6D1E" w:rsidRPr="0061545F" w:rsidRDefault="00642A11" w:rsidP="00204CED">
      <w:pPr>
        <w:ind w:right="-288"/>
        <w:outlineLvl w:val="0"/>
        <w:rPr>
          <w:rFonts w:ascii="Roboto Condensed" w:hAnsi="Roboto Condensed" w:cs="Arial"/>
          <w:color w:val="1F3864" w:themeColor="accent1" w:themeShade="80"/>
          <w:sz w:val="18"/>
          <w:szCs w:val="18"/>
          <w:lang w:eastAsia="fr-FR"/>
        </w:rPr>
      </w:pPr>
      <w:r w:rsidRPr="003D009E">
        <w:rPr>
          <w:rFonts w:ascii="Roboto" w:hAnsi="Roboto" w:cs="Tahoma"/>
          <w:color w:val="1F3864" w:themeColor="accent1" w:themeShade="80"/>
          <w:sz w:val="18"/>
          <w:szCs w:val="18"/>
          <w:lang w:eastAsia="fr-FR"/>
        </w:rPr>
        <w:t>646-342-2571</w:t>
      </w:r>
      <w:r w:rsidRPr="0061545F">
        <w:rPr>
          <w:rFonts w:ascii="Roboto" w:hAnsi="Roboto" w:cs="Tahoma"/>
          <w:color w:val="1F3864" w:themeColor="accent1" w:themeShade="80"/>
          <w:sz w:val="18"/>
          <w:szCs w:val="18"/>
          <w:lang w:eastAsia="fr-FR"/>
        </w:rPr>
        <w:br/>
        <w:t>cb@chrysanthemumpartners.com</w:t>
      </w:r>
    </w:p>
    <w:sectPr w:rsidR="007A6D1E" w:rsidRPr="0061545F" w:rsidSect="00831A26">
      <w:footerReference w:type="even" r:id="rId11"/>
      <w:footerReference w:type="default" r:id="rId12"/>
      <w:headerReference w:type="first" r:id="rId13"/>
      <w:pgSz w:w="11900" w:h="16840"/>
      <w:pgMar w:top="1305" w:right="1417" w:bottom="1084" w:left="1417"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C9A" w:rsidRDefault="00D35C9A" w:rsidP="00FF04A4">
      <w:r>
        <w:separator/>
      </w:r>
    </w:p>
  </w:endnote>
  <w:endnote w:type="continuationSeparator" w:id="0">
    <w:p w:rsidR="00D35C9A" w:rsidRDefault="00D35C9A" w:rsidP="00FF04A4">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Roboto">
    <w:panose1 w:val="02000000000000000000"/>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Roboto Medium">
    <w:panose1 w:val="02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oboto Condensed">
    <w:altName w:val="Times New Roman"/>
    <w:charset w:val="00"/>
    <w:family w:val="auto"/>
    <w:pitch w:val="variable"/>
    <w:sig w:usb0="E00002FF" w:usb1="5000205B" w:usb2="00000020" w:usb3="00000000" w:csb0="0000019F" w:csb1="00000000"/>
  </w:font>
  <w:font w:name="Calibri Light">
    <w:altName w:val="Cambria"/>
    <w:charset w:val="00"/>
    <w:family w:val="swiss"/>
    <w:pitch w:val="variable"/>
    <w:sig w:usb0="A00002EF" w:usb1="4000207B" w:usb2="00000000" w:usb3="00000000" w:csb0="000001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16" w:rsidRDefault="00C13558" w:rsidP="006425FF">
    <w:pPr>
      <w:pStyle w:val="Footer"/>
      <w:framePr w:wrap="none" w:vAnchor="text" w:hAnchor="margin" w:y="1"/>
      <w:rPr>
        <w:rStyle w:val="PageNumber"/>
      </w:rPr>
    </w:pPr>
    <w:r>
      <w:rPr>
        <w:rStyle w:val="PageNumber"/>
      </w:rPr>
      <w:fldChar w:fldCharType="begin"/>
    </w:r>
    <w:r w:rsidR="00465416">
      <w:rPr>
        <w:rStyle w:val="PageNumber"/>
      </w:rPr>
      <w:instrText xml:space="preserve">PAGE  </w:instrText>
    </w:r>
    <w:r>
      <w:rPr>
        <w:rStyle w:val="PageNumber"/>
      </w:rPr>
      <w:fldChar w:fldCharType="end"/>
    </w:r>
  </w:p>
  <w:p w:rsidR="00465416" w:rsidRDefault="00465416" w:rsidP="0003347E">
    <w:pPr>
      <w:pStyle w:val="Footer"/>
      <w:ind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16" w:rsidRPr="004D2921" w:rsidRDefault="00C13558" w:rsidP="0003347E">
    <w:pPr>
      <w:pStyle w:val="Footer"/>
      <w:framePr w:wrap="none" w:vAnchor="text" w:hAnchor="margin" w:y="171"/>
      <w:rPr>
        <w:rStyle w:val="PageNumber"/>
      </w:rPr>
    </w:pPr>
    <w:r w:rsidRPr="004D2921">
      <w:rPr>
        <w:rStyle w:val="PageNumber"/>
        <w:rFonts w:ascii="Arial" w:hAnsi="Arial" w:cs="Arial"/>
        <w:color w:val="003057"/>
        <w:sz w:val="16"/>
        <w:szCs w:val="16"/>
      </w:rPr>
      <w:fldChar w:fldCharType="begin"/>
    </w:r>
    <w:r w:rsidR="00465416" w:rsidRPr="004D2921">
      <w:rPr>
        <w:rStyle w:val="PageNumber"/>
        <w:rFonts w:ascii="Arial" w:hAnsi="Arial" w:cs="Arial"/>
        <w:color w:val="003057"/>
        <w:sz w:val="16"/>
        <w:szCs w:val="16"/>
      </w:rPr>
      <w:instrText xml:space="preserve">PAGE  </w:instrText>
    </w:r>
    <w:r w:rsidRPr="004D2921">
      <w:rPr>
        <w:rStyle w:val="PageNumber"/>
        <w:rFonts w:ascii="Arial" w:hAnsi="Arial" w:cs="Arial"/>
        <w:color w:val="003057"/>
        <w:sz w:val="16"/>
        <w:szCs w:val="16"/>
      </w:rPr>
      <w:fldChar w:fldCharType="separate"/>
    </w:r>
    <w:r w:rsidR="006C4B4C">
      <w:rPr>
        <w:rStyle w:val="PageNumber"/>
        <w:rFonts w:ascii="Arial" w:hAnsi="Arial" w:cs="Arial"/>
        <w:noProof/>
        <w:color w:val="003057"/>
        <w:sz w:val="16"/>
        <w:szCs w:val="16"/>
      </w:rPr>
      <w:t>2</w:t>
    </w:r>
    <w:r w:rsidRPr="004D2921">
      <w:rPr>
        <w:rStyle w:val="PageNumber"/>
        <w:rFonts w:ascii="Arial" w:hAnsi="Arial" w:cs="Arial"/>
        <w:color w:val="003057"/>
        <w:sz w:val="16"/>
        <w:szCs w:val="16"/>
      </w:rPr>
      <w:fldChar w:fldCharType="end"/>
    </w:r>
  </w:p>
  <w:p w:rsidR="00465416" w:rsidRPr="004D2921" w:rsidRDefault="00465416" w:rsidP="0003347E">
    <w:pPr>
      <w:pStyle w:val="Footer"/>
      <w:ind w:firstLine="360"/>
      <w:jc w:val="right"/>
      <w:rPr>
        <w:rFonts w:ascii="Arial" w:hAnsi="Arial" w:cs="Arial"/>
        <w:color w:val="003057"/>
        <w:sz w:val="16"/>
        <w:szCs w:val="16"/>
      </w:rPr>
    </w:pPr>
    <w:r w:rsidRPr="000764AE">
      <w:rPr>
        <w:rFonts w:ascii="Arial" w:hAnsi="Arial" w:cs="Arial"/>
        <w:noProof/>
        <w:color w:val="003057"/>
        <w:sz w:val="16"/>
        <w:szCs w:val="16"/>
      </w:rPr>
      <w:drawing>
        <wp:inline distT="0" distB="0" distL="0" distR="0">
          <wp:extent cx="1801495" cy="383111"/>
          <wp:effectExtent l="25400" t="0" r="1905" b="0"/>
          <wp:docPr id="2" name="Picture 0" descr="Tarkett_BLUE4C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kett_BLUE4C_Hires.jpg"/>
                  <pic:cNvPicPr/>
                </pic:nvPicPr>
                <pic:blipFill>
                  <a:blip r:embed="rId1"/>
                  <a:stretch>
                    <a:fillRect/>
                  </a:stretch>
                </pic:blipFill>
                <pic:spPr>
                  <a:xfrm>
                    <a:off x="0" y="0"/>
                    <a:ext cx="1820597" cy="387173"/>
                  </a:xfrm>
                  <a:prstGeom prst="rect">
                    <a:avLst/>
                  </a:prstGeom>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C9A" w:rsidRDefault="00D35C9A" w:rsidP="00FF04A4">
      <w:r>
        <w:separator/>
      </w:r>
    </w:p>
  </w:footnote>
  <w:footnote w:type="continuationSeparator" w:id="0">
    <w:p w:rsidR="00D35C9A" w:rsidRDefault="00D35C9A" w:rsidP="00FF04A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16" w:rsidRDefault="00465416">
    <w:pPr>
      <w:pStyle w:val="Header"/>
    </w:pPr>
    <w:r w:rsidRPr="000764AE">
      <w:rPr>
        <w:rFonts w:ascii="Arial" w:hAnsi="Arial" w:cs="Arial"/>
        <w:noProof/>
        <w:color w:val="003057"/>
        <w:sz w:val="16"/>
        <w:szCs w:val="16"/>
      </w:rPr>
      <w:drawing>
        <wp:inline distT="0" distB="0" distL="0" distR="0">
          <wp:extent cx="1801495" cy="383111"/>
          <wp:effectExtent l="25400" t="0" r="1905" b="0"/>
          <wp:docPr id="1" name="Picture 0" descr="Tarkett_BLUE4C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kett_BLUE4C_Hires.jpg"/>
                  <pic:cNvPicPr/>
                </pic:nvPicPr>
                <pic:blipFill>
                  <a:blip r:embed="rId1"/>
                  <a:stretch>
                    <a:fillRect/>
                  </a:stretch>
                </pic:blipFill>
                <pic:spPr>
                  <a:xfrm>
                    <a:off x="0" y="0"/>
                    <a:ext cx="1820597" cy="387173"/>
                  </a:xfrm>
                  <a:prstGeom prst="rect">
                    <a:avLst/>
                  </a:prstGeom>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2DC"/>
    <w:multiLevelType w:val="hybridMultilevel"/>
    <w:tmpl w:val="55028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B100A7"/>
    <w:multiLevelType w:val="hybridMultilevel"/>
    <w:tmpl w:val="704C92EA"/>
    <w:lvl w:ilvl="0" w:tplc="1D18733E">
      <w:numFmt w:val="bullet"/>
      <w:lvlText w:val="-"/>
      <w:lvlJc w:val="left"/>
      <w:pPr>
        <w:ind w:left="720" w:hanging="360"/>
      </w:pPr>
      <w:rPr>
        <w:rFonts w:ascii="Calibri" w:eastAsiaTheme="minorHAnsi" w:hAnsi="Calibri" w:cs="Roboto"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BE39A7"/>
    <w:multiLevelType w:val="hybridMultilevel"/>
    <w:tmpl w:val="1182239A"/>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CE5BBA"/>
    <w:multiLevelType w:val="hybridMultilevel"/>
    <w:tmpl w:val="8020CDC0"/>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2C61A7"/>
    <w:multiLevelType w:val="hybridMultilevel"/>
    <w:tmpl w:val="884C2F66"/>
    <w:lvl w:ilvl="0" w:tplc="C0CE4E5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C96182"/>
    <w:multiLevelType w:val="hybridMultilevel"/>
    <w:tmpl w:val="F9909A7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AB306C"/>
    <w:multiLevelType w:val="hybridMultilevel"/>
    <w:tmpl w:val="D35E76E2"/>
    <w:lvl w:ilvl="0" w:tplc="365CD6AE">
      <w:start w:val="1"/>
      <w:numFmt w:val="bullet"/>
      <w:lvlText w:val=""/>
      <w:lvlJc w:val="left"/>
      <w:pPr>
        <w:ind w:left="720" w:hanging="360"/>
      </w:pPr>
      <w:rPr>
        <w:rFonts w:ascii="Wingdings" w:hAnsi="Wingdings" w:hint="default"/>
        <w:color w:val="1B3F6D"/>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2"/>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doNotTrackMoves/>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FF04A4"/>
    <w:rsid w:val="0000087F"/>
    <w:rsid w:val="000072EE"/>
    <w:rsid w:val="0001051B"/>
    <w:rsid w:val="000114C3"/>
    <w:rsid w:val="00012CA0"/>
    <w:rsid w:val="00020914"/>
    <w:rsid w:val="000300B4"/>
    <w:rsid w:val="0003347E"/>
    <w:rsid w:val="000375F2"/>
    <w:rsid w:val="00040E7E"/>
    <w:rsid w:val="00043CB8"/>
    <w:rsid w:val="00045ECC"/>
    <w:rsid w:val="00046068"/>
    <w:rsid w:val="00050E43"/>
    <w:rsid w:val="00053B3A"/>
    <w:rsid w:val="00054BFB"/>
    <w:rsid w:val="0005666A"/>
    <w:rsid w:val="00072ABC"/>
    <w:rsid w:val="00072C68"/>
    <w:rsid w:val="00075A48"/>
    <w:rsid w:val="000764AE"/>
    <w:rsid w:val="00076EDE"/>
    <w:rsid w:val="00081D45"/>
    <w:rsid w:val="00086222"/>
    <w:rsid w:val="000A1574"/>
    <w:rsid w:val="000A4513"/>
    <w:rsid w:val="000A7B07"/>
    <w:rsid w:val="000B0FE4"/>
    <w:rsid w:val="000B1C16"/>
    <w:rsid w:val="000C0C6C"/>
    <w:rsid w:val="000D3D40"/>
    <w:rsid w:val="000D78FD"/>
    <w:rsid w:val="000D7A96"/>
    <w:rsid w:val="000E11C4"/>
    <w:rsid w:val="000E78C1"/>
    <w:rsid w:val="000F1194"/>
    <w:rsid w:val="000F4178"/>
    <w:rsid w:val="00107DBA"/>
    <w:rsid w:val="001118A4"/>
    <w:rsid w:val="00113E89"/>
    <w:rsid w:val="00127292"/>
    <w:rsid w:val="0013399A"/>
    <w:rsid w:val="00143279"/>
    <w:rsid w:val="00145065"/>
    <w:rsid w:val="00145953"/>
    <w:rsid w:val="00145FF8"/>
    <w:rsid w:val="00146330"/>
    <w:rsid w:val="00151011"/>
    <w:rsid w:val="001544D2"/>
    <w:rsid w:val="001556F1"/>
    <w:rsid w:val="0015611E"/>
    <w:rsid w:val="00167117"/>
    <w:rsid w:val="00170097"/>
    <w:rsid w:val="00172824"/>
    <w:rsid w:val="00173929"/>
    <w:rsid w:val="00177733"/>
    <w:rsid w:val="00177A16"/>
    <w:rsid w:val="00182D48"/>
    <w:rsid w:val="00192856"/>
    <w:rsid w:val="00196CEA"/>
    <w:rsid w:val="001A5508"/>
    <w:rsid w:val="001A5588"/>
    <w:rsid w:val="001C127E"/>
    <w:rsid w:val="001C74F6"/>
    <w:rsid w:val="001C7591"/>
    <w:rsid w:val="001D16CC"/>
    <w:rsid w:val="001D230F"/>
    <w:rsid w:val="001D353C"/>
    <w:rsid w:val="001D70A4"/>
    <w:rsid w:val="001E1F8B"/>
    <w:rsid w:val="001E50D2"/>
    <w:rsid w:val="001E551B"/>
    <w:rsid w:val="0020174E"/>
    <w:rsid w:val="00202D06"/>
    <w:rsid w:val="00204CED"/>
    <w:rsid w:val="00210982"/>
    <w:rsid w:val="00212820"/>
    <w:rsid w:val="0021433E"/>
    <w:rsid w:val="00222DBC"/>
    <w:rsid w:val="00224EAE"/>
    <w:rsid w:val="00227043"/>
    <w:rsid w:val="00244E1B"/>
    <w:rsid w:val="002476EE"/>
    <w:rsid w:val="002520A1"/>
    <w:rsid w:val="00254D22"/>
    <w:rsid w:val="002644A1"/>
    <w:rsid w:val="0028099A"/>
    <w:rsid w:val="0028355B"/>
    <w:rsid w:val="002B43C8"/>
    <w:rsid w:val="002C38E8"/>
    <w:rsid w:val="002C7771"/>
    <w:rsid w:val="002D02D8"/>
    <w:rsid w:val="002D3962"/>
    <w:rsid w:val="002D3DAD"/>
    <w:rsid w:val="002D6592"/>
    <w:rsid w:val="002D7D76"/>
    <w:rsid w:val="002E217E"/>
    <w:rsid w:val="002F0717"/>
    <w:rsid w:val="003008C4"/>
    <w:rsid w:val="00303D84"/>
    <w:rsid w:val="00307929"/>
    <w:rsid w:val="0032613A"/>
    <w:rsid w:val="00350C39"/>
    <w:rsid w:val="00354561"/>
    <w:rsid w:val="00362FDB"/>
    <w:rsid w:val="003714D1"/>
    <w:rsid w:val="00375EED"/>
    <w:rsid w:val="00376543"/>
    <w:rsid w:val="003810C6"/>
    <w:rsid w:val="003953CD"/>
    <w:rsid w:val="003A2785"/>
    <w:rsid w:val="003A5F37"/>
    <w:rsid w:val="003B4429"/>
    <w:rsid w:val="003B67D4"/>
    <w:rsid w:val="003B70CD"/>
    <w:rsid w:val="003C05F6"/>
    <w:rsid w:val="003C093B"/>
    <w:rsid w:val="003C3B89"/>
    <w:rsid w:val="003C6612"/>
    <w:rsid w:val="003D009E"/>
    <w:rsid w:val="003D1D5A"/>
    <w:rsid w:val="003D67E3"/>
    <w:rsid w:val="003D7581"/>
    <w:rsid w:val="00402237"/>
    <w:rsid w:val="00403CF6"/>
    <w:rsid w:val="00403E87"/>
    <w:rsid w:val="00406AD3"/>
    <w:rsid w:val="004105A5"/>
    <w:rsid w:val="004115E0"/>
    <w:rsid w:val="00424DC3"/>
    <w:rsid w:val="00445A94"/>
    <w:rsid w:val="00450DB9"/>
    <w:rsid w:val="00452BED"/>
    <w:rsid w:val="004541EC"/>
    <w:rsid w:val="00457C45"/>
    <w:rsid w:val="00463BA8"/>
    <w:rsid w:val="00464F2C"/>
    <w:rsid w:val="00465416"/>
    <w:rsid w:val="00473540"/>
    <w:rsid w:val="004748E4"/>
    <w:rsid w:val="0047526B"/>
    <w:rsid w:val="00475ACB"/>
    <w:rsid w:val="00476263"/>
    <w:rsid w:val="004833E8"/>
    <w:rsid w:val="004860BB"/>
    <w:rsid w:val="004908EA"/>
    <w:rsid w:val="00494012"/>
    <w:rsid w:val="004A16AB"/>
    <w:rsid w:val="004A3767"/>
    <w:rsid w:val="004A6DF2"/>
    <w:rsid w:val="004B1CEE"/>
    <w:rsid w:val="004B4E9D"/>
    <w:rsid w:val="004C37BC"/>
    <w:rsid w:val="004C7FA9"/>
    <w:rsid w:val="004D2921"/>
    <w:rsid w:val="004D7561"/>
    <w:rsid w:val="004E1D47"/>
    <w:rsid w:val="004E2883"/>
    <w:rsid w:val="004E3499"/>
    <w:rsid w:val="004E467E"/>
    <w:rsid w:val="004E4BB5"/>
    <w:rsid w:val="005008F4"/>
    <w:rsid w:val="00501C24"/>
    <w:rsid w:val="005052E5"/>
    <w:rsid w:val="0051073C"/>
    <w:rsid w:val="00510918"/>
    <w:rsid w:val="00513CE1"/>
    <w:rsid w:val="00535E78"/>
    <w:rsid w:val="005424C3"/>
    <w:rsid w:val="00542DAB"/>
    <w:rsid w:val="005438E3"/>
    <w:rsid w:val="00550161"/>
    <w:rsid w:val="00551822"/>
    <w:rsid w:val="00564FE8"/>
    <w:rsid w:val="005652BD"/>
    <w:rsid w:val="00571B85"/>
    <w:rsid w:val="00572A44"/>
    <w:rsid w:val="0058468F"/>
    <w:rsid w:val="00593BFC"/>
    <w:rsid w:val="005950DA"/>
    <w:rsid w:val="005A20F7"/>
    <w:rsid w:val="005A6130"/>
    <w:rsid w:val="005B7B26"/>
    <w:rsid w:val="005C302D"/>
    <w:rsid w:val="005C5704"/>
    <w:rsid w:val="005C61D6"/>
    <w:rsid w:val="005D222C"/>
    <w:rsid w:val="005D3DA2"/>
    <w:rsid w:val="005D4EAC"/>
    <w:rsid w:val="005D6E5D"/>
    <w:rsid w:val="005D7E6F"/>
    <w:rsid w:val="005E5552"/>
    <w:rsid w:val="005F77B0"/>
    <w:rsid w:val="00602181"/>
    <w:rsid w:val="006079EC"/>
    <w:rsid w:val="00607D2A"/>
    <w:rsid w:val="00612CFD"/>
    <w:rsid w:val="0061545F"/>
    <w:rsid w:val="0061556C"/>
    <w:rsid w:val="00616BDE"/>
    <w:rsid w:val="006241EA"/>
    <w:rsid w:val="00625C05"/>
    <w:rsid w:val="0063775E"/>
    <w:rsid w:val="006419EB"/>
    <w:rsid w:val="00642103"/>
    <w:rsid w:val="006425FF"/>
    <w:rsid w:val="00642A11"/>
    <w:rsid w:val="00651A1F"/>
    <w:rsid w:val="00661E6C"/>
    <w:rsid w:val="00663A67"/>
    <w:rsid w:val="006659B5"/>
    <w:rsid w:val="0066747F"/>
    <w:rsid w:val="00672638"/>
    <w:rsid w:val="006740B4"/>
    <w:rsid w:val="006778AC"/>
    <w:rsid w:val="006811BB"/>
    <w:rsid w:val="006871E5"/>
    <w:rsid w:val="0069091D"/>
    <w:rsid w:val="00690DEC"/>
    <w:rsid w:val="00694644"/>
    <w:rsid w:val="00696F7C"/>
    <w:rsid w:val="006A3C5F"/>
    <w:rsid w:val="006B5F21"/>
    <w:rsid w:val="006C167B"/>
    <w:rsid w:val="006C1DAC"/>
    <w:rsid w:val="006C2A3B"/>
    <w:rsid w:val="006C4B4C"/>
    <w:rsid w:val="006E40E5"/>
    <w:rsid w:val="006E4B4A"/>
    <w:rsid w:val="006F036C"/>
    <w:rsid w:val="00707A00"/>
    <w:rsid w:val="00711CBE"/>
    <w:rsid w:val="00717231"/>
    <w:rsid w:val="00720DE0"/>
    <w:rsid w:val="00723CE5"/>
    <w:rsid w:val="00726195"/>
    <w:rsid w:val="00726426"/>
    <w:rsid w:val="007303F6"/>
    <w:rsid w:val="00730CE8"/>
    <w:rsid w:val="00746C26"/>
    <w:rsid w:val="007579C2"/>
    <w:rsid w:val="0076349A"/>
    <w:rsid w:val="00770809"/>
    <w:rsid w:val="00780E83"/>
    <w:rsid w:val="007846EB"/>
    <w:rsid w:val="00790A69"/>
    <w:rsid w:val="00792C69"/>
    <w:rsid w:val="007A3F1A"/>
    <w:rsid w:val="007A6D1E"/>
    <w:rsid w:val="007B023F"/>
    <w:rsid w:val="007B59B1"/>
    <w:rsid w:val="007C2867"/>
    <w:rsid w:val="007C586C"/>
    <w:rsid w:val="007C74E8"/>
    <w:rsid w:val="007D0909"/>
    <w:rsid w:val="007D46E3"/>
    <w:rsid w:val="007D72B7"/>
    <w:rsid w:val="007E562E"/>
    <w:rsid w:val="007E7FE0"/>
    <w:rsid w:val="007F1DD1"/>
    <w:rsid w:val="007F1ED4"/>
    <w:rsid w:val="007F44B5"/>
    <w:rsid w:val="00804F45"/>
    <w:rsid w:val="00821432"/>
    <w:rsid w:val="008245BC"/>
    <w:rsid w:val="008312D7"/>
    <w:rsid w:val="00831A26"/>
    <w:rsid w:val="00832C1E"/>
    <w:rsid w:val="0083383E"/>
    <w:rsid w:val="0083508B"/>
    <w:rsid w:val="00835192"/>
    <w:rsid w:val="00840453"/>
    <w:rsid w:val="00841BF6"/>
    <w:rsid w:val="008538C4"/>
    <w:rsid w:val="008544D7"/>
    <w:rsid w:val="00856940"/>
    <w:rsid w:val="0085712C"/>
    <w:rsid w:val="00865B64"/>
    <w:rsid w:val="0086612A"/>
    <w:rsid w:val="00880D77"/>
    <w:rsid w:val="00887522"/>
    <w:rsid w:val="00891E65"/>
    <w:rsid w:val="008979DF"/>
    <w:rsid w:val="008A351E"/>
    <w:rsid w:val="008A4321"/>
    <w:rsid w:val="008B2850"/>
    <w:rsid w:val="008B2C04"/>
    <w:rsid w:val="008B54F4"/>
    <w:rsid w:val="008C40DB"/>
    <w:rsid w:val="008D4577"/>
    <w:rsid w:val="008E76D7"/>
    <w:rsid w:val="008F1FA8"/>
    <w:rsid w:val="00902011"/>
    <w:rsid w:val="00904903"/>
    <w:rsid w:val="00905086"/>
    <w:rsid w:val="009141D2"/>
    <w:rsid w:val="00914CDB"/>
    <w:rsid w:val="00915B0B"/>
    <w:rsid w:val="00915E17"/>
    <w:rsid w:val="00915F00"/>
    <w:rsid w:val="00917BB8"/>
    <w:rsid w:val="00921867"/>
    <w:rsid w:val="00933C42"/>
    <w:rsid w:val="00933EFD"/>
    <w:rsid w:val="00937269"/>
    <w:rsid w:val="00943FFD"/>
    <w:rsid w:val="009449AA"/>
    <w:rsid w:val="00947A0F"/>
    <w:rsid w:val="0095000E"/>
    <w:rsid w:val="00950FC9"/>
    <w:rsid w:val="009526EC"/>
    <w:rsid w:val="00955303"/>
    <w:rsid w:val="00963767"/>
    <w:rsid w:val="009661A3"/>
    <w:rsid w:val="009706C8"/>
    <w:rsid w:val="00983A6B"/>
    <w:rsid w:val="00986182"/>
    <w:rsid w:val="00991435"/>
    <w:rsid w:val="009A31AE"/>
    <w:rsid w:val="009A31EF"/>
    <w:rsid w:val="009A627B"/>
    <w:rsid w:val="009B17A0"/>
    <w:rsid w:val="009B4D57"/>
    <w:rsid w:val="009C23A2"/>
    <w:rsid w:val="009C2DB9"/>
    <w:rsid w:val="009C3790"/>
    <w:rsid w:val="009C4202"/>
    <w:rsid w:val="009C4F78"/>
    <w:rsid w:val="009C54C7"/>
    <w:rsid w:val="009E0BFE"/>
    <w:rsid w:val="009E73B0"/>
    <w:rsid w:val="009E7ADF"/>
    <w:rsid w:val="00A02C35"/>
    <w:rsid w:val="00A07C9C"/>
    <w:rsid w:val="00A106AC"/>
    <w:rsid w:val="00A1600D"/>
    <w:rsid w:val="00A26847"/>
    <w:rsid w:val="00A30F7F"/>
    <w:rsid w:val="00A44389"/>
    <w:rsid w:val="00A4621C"/>
    <w:rsid w:val="00A479EB"/>
    <w:rsid w:val="00A5049E"/>
    <w:rsid w:val="00A5380E"/>
    <w:rsid w:val="00A60996"/>
    <w:rsid w:val="00A6457F"/>
    <w:rsid w:val="00A71D16"/>
    <w:rsid w:val="00A73C03"/>
    <w:rsid w:val="00A75846"/>
    <w:rsid w:val="00A81B6A"/>
    <w:rsid w:val="00A842E6"/>
    <w:rsid w:val="00A96A09"/>
    <w:rsid w:val="00AA3E38"/>
    <w:rsid w:val="00AA6D0B"/>
    <w:rsid w:val="00AA7005"/>
    <w:rsid w:val="00AB4349"/>
    <w:rsid w:val="00AB5E6B"/>
    <w:rsid w:val="00AC03D0"/>
    <w:rsid w:val="00AC0C38"/>
    <w:rsid w:val="00AC648E"/>
    <w:rsid w:val="00AC75C7"/>
    <w:rsid w:val="00AD3BBA"/>
    <w:rsid w:val="00AE4C9B"/>
    <w:rsid w:val="00AE5F99"/>
    <w:rsid w:val="00AF45E7"/>
    <w:rsid w:val="00B01088"/>
    <w:rsid w:val="00B25551"/>
    <w:rsid w:val="00B330CD"/>
    <w:rsid w:val="00B41C3C"/>
    <w:rsid w:val="00B543B4"/>
    <w:rsid w:val="00B60ACE"/>
    <w:rsid w:val="00B65BE8"/>
    <w:rsid w:val="00B70B7D"/>
    <w:rsid w:val="00B82F59"/>
    <w:rsid w:val="00B90232"/>
    <w:rsid w:val="00B90AD1"/>
    <w:rsid w:val="00BA744E"/>
    <w:rsid w:val="00BA7DA5"/>
    <w:rsid w:val="00BB1EB3"/>
    <w:rsid w:val="00BB750C"/>
    <w:rsid w:val="00BC2661"/>
    <w:rsid w:val="00BC2ED2"/>
    <w:rsid w:val="00BD0DA7"/>
    <w:rsid w:val="00BD3702"/>
    <w:rsid w:val="00BD778A"/>
    <w:rsid w:val="00BE5879"/>
    <w:rsid w:val="00C002D1"/>
    <w:rsid w:val="00C02E62"/>
    <w:rsid w:val="00C07417"/>
    <w:rsid w:val="00C11E0B"/>
    <w:rsid w:val="00C13558"/>
    <w:rsid w:val="00C16250"/>
    <w:rsid w:val="00C2075D"/>
    <w:rsid w:val="00C218AF"/>
    <w:rsid w:val="00C2493E"/>
    <w:rsid w:val="00C2501E"/>
    <w:rsid w:val="00C26EE6"/>
    <w:rsid w:val="00C35143"/>
    <w:rsid w:val="00C361B8"/>
    <w:rsid w:val="00C3703F"/>
    <w:rsid w:val="00C426DB"/>
    <w:rsid w:val="00C504B6"/>
    <w:rsid w:val="00C555B9"/>
    <w:rsid w:val="00C56D0E"/>
    <w:rsid w:val="00C70F65"/>
    <w:rsid w:val="00C753DF"/>
    <w:rsid w:val="00C77D0F"/>
    <w:rsid w:val="00C8023E"/>
    <w:rsid w:val="00C80E43"/>
    <w:rsid w:val="00C81E8F"/>
    <w:rsid w:val="00C83208"/>
    <w:rsid w:val="00C852D7"/>
    <w:rsid w:val="00C91343"/>
    <w:rsid w:val="00C91605"/>
    <w:rsid w:val="00C93916"/>
    <w:rsid w:val="00C94D07"/>
    <w:rsid w:val="00CA0542"/>
    <w:rsid w:val="00CA3326"/>
    <w:rsid w:val="00CA3337"/>
    <w:rsid w:val="00CA3913"/>
    <w:rsid w:val="00CA409B"/>
    <w:rsid w:val="00CB66B6"/>
    <w:rsid w:val="00CB7413"/>
    <w:rsid w:val="00CC4391"/>
    <w:rsid w:val="00CC5B7D"/>
    <w:rsid w:val="00CD2EB8"/>
    <w:rsid w:val="00CD5533"/>
    <w:rsid w:val="00CF0B7E"/>
    <w:rsid w:val="00CF2E79"/>
    <w:rsid w:val="00CF3975"/>
    <w:rsid w:val="00D00C6D"/>
    <w:rsid w:val="00D0401A"/>
    <w:rsid w:val="00D05301"/>
    <w:rsid w:val="00D07657"/>
    <w:rsid w:val="00D15A2C"/>
    <w:rsid w:val="00D17385"/>
    <w:rsid w:val="00D35C9A"/>
    <w:rsid w:val="00D37708"/>
    <w:rsid w:val="00D46B09"/>
    <w:rsid w:val="00D74B12"/>
    <w:rsid w:val="00D84093"/>
    <w:rsid w:val="00D9299C"/>
    <w:rsid w:val="00D96600"/>
    <w:rsid w:val="00DA4CD9"/>
    <w:rsid w:val="00DA4CDB"/>
    <w:rsid w:val="00DA5077"/>
    <w:rsid w:val="00DA5FBF"/>
    <w:rsid w:val="00DB22AE"/>
    <w:rsid w:val="00DB40B1"/>
    <w:rsid w:val="00DB53EA"/>
    <w:rsid w:val="00DB57A2"/>
    <w:rsid w:val="00DC0BED"/>
    <w:rsid w:val="00DC302E"/>
    <w:rsid w:val="00DC311F"/>
    <w:rsid w:val="00DE24C7"/>
    <w:rsid w:val="00DE41D0"/>
    <w:rsid w:val="00DF10B7"/>
    <w:rsid w:val="00DF17F2"/>
    <w:rsid w:val="00DF237E"/>
    <w:rsid w:val="00E01C06"/>
    <w:rsid w:val="00E049D6"/>
    <w:rsid w:val="00E07D54"/>
    <w:rsid w:val="00E10F4C"/>
    <w:rsid w:val="00E145EC"/>
    <w:rsid w:val="00E14CA0"/>
    <w:rsid w:val="00E24CBE"/>
    <w:rsid w:val="00E357AE"/>
    <w:rsid w:val="00E4179C"/>
    <w:rsid w:val="00E42905"/>
    <w:rsid w:val="00E4540B"/>
    <w:rsid w:val="00E46C87"/>
    <w:rsid w:val="00E55BCB"/>
    <w:rsid w:val="00E57025"/>
    <w:rsid w:val="00E576DB"/>
    <w:rsid w:val="00E73721"/>
    <w:rsid w:val="00E7670A"/>
    <w:rsid w:val="00E822D8"/>
    <w:rsid w:val="00E8360F"/>
    <w:rsid w:val="00E849AD"/>
    <w:rsid w:val="00E92D25"/>
    <w:rsid w:val="00E94865"/>
    <w:rsid w:val="00EA1732"/>
    <w:rsid w:val="00EA7071"/>
    <w:rsid w:val="00EB6B7D"/>
    <w:rsid w:val="00EC4C3D"/>
    <w:rsid w:val="00EC5D6D"/>
    <w:rsid w:val="00ED0011"/>
    <w:rsid w:val="00ED2DD6"/>
    <w:rsid w:val="00ED3C95"/>
    <w:rsid w:val="00EE1001"/>
    <w:rsid w:val="00EE2664"/>
    <w:rsid w:val="00EE5A69"/>
    <w:rsid w:val="00EE7808"/>
    <w:rsid w:val="00EF31DE"/>
    <w:rsid w:val="00EF3831"/>
    <w:rsid w:val="00EF607F"/>
    <w:rsid w:val="00EF6B49"/>
    <w:rsid w:val="00F00DA2"/>
    <w:rsid w:val="00F01320"/>
    <w:rsid w:val="00F01C01"/>
    <w:rsid w:val="00F0576B"/>
    <w:rsid w:val="00F07F58"/>
    <w:rsid w:val="00F21A08"/>
    <w:rsid w:val="00F50059"/>
    <w:rsid w:val="00F50292"/>
    <w:rsid w:val="00F518CD"/>
    <w:rsid w:val="00F65C97"/>
    <w:rsid w:val="00F70DCF"/>
    <w:rsid w:val="00F718E8"/>
    <w:rsid w:val="00F77BB6"/>
    <w:rsid w:val="00F80E01"/>
    <w:rsid w:val="00F85D40"/>
    <w:rsid w:val="00F864D3"/>
    <w:rsid w:val="00F8758E"/>
    <w:rsid w:val="00F92928"/>
    <w:rsid w:val="00F94911"/>
    <w:rsid w:val="00F951B6"/>
    <w:rsid w:val="00F966EC"/>
    <w:rsid w:val="00FA1504"/>
    <w:rsid w:val="00FA21A6"/>
    <w:rsid w:val="00FC028C"/>
    <w:rsid w:val="00FC2EDB"/>
    <w:rsid w:val="00FC6260"/>
    <w:rsid w:val="00FC7904"/>
    <w:rsid w:val="00FD04EC"/>
    <w:rsid w:val="00FE1388"/>
    <w:rsid w:val="00FE2C4C"/>
    <w:rsid w:val="00FF04A4"/>
    <w:rsid w:val="00FF102B"/>
  </w:rsids>
  <m:mathPr>
    <m:mathFont m:val="Arial Black"/>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DB57A2"/>
    <w:rPr>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FF04A4"/>
    <w:pPr>
      <w:tabs>
        <w:tab w:val="center" w:pos="4536"/>
        <w:tab w:val="right" w:pos="9072"/>
      </w:tabs>
    </w:pPr>
  </w:style>
  <w:style w:type="character" w:customStyle="1" w:styleId="HeaderChar">
    <w:name w:val="Header Char"/>
    <w:basedOn w:val="DefaultParagraphFont"/>
    <w:link w:val="Header"/>
    <w:uiPriority w:val="99"/>
    <w:rsid w:val="00FF04A4"/>
  </w:style>
  <w:style w:type="paragraph" w:styleId="Footer">
    <w:name w:val="footer"/>
    <w:basedOn w:val="Normal"/>
    <w:link w:val="FooterChar"/>
    <w:uiPriority w:val="99"/>
    <w:unhideWhenUsed/>
    <w:rsid w:val="00FF04A4"/>
    <w:pPr>
      <w:tabs>
        <w:tab w:val="center" w:pos="4536"/>
        <w:tab w:val="right" w:pos="9072"/>
      </w:tabs>
    </w:pPr>
  </w:style>
  <w:style w:type="character" w:customStyle="1" w:styleId="FooterChar">
    <w:name w:val="Footer Char"/>
    <w:basedOn w:val="DefaultParagraphFont"/>
    <w:link w:val="Footer"/>
    <w:uiPriority w:val="99"/>
    <w:rsid w:val="00FF04A4"/>
  </w:style>
  <w:style w:type="paragraph" w:customStyle="1" w:styleId="p1">
    <w:name w:val="p1"/>
    <w:basedOn w:val="Normal"/>
    <w:rsid w:val="00FF04A4"/>
    <w:rPr>
      <w:rFonts w:ascii="Times" w:hAnsi="Times" w:cs="Times New Roman"/>
      <w:color w:val="FFFFFF"/>
      <w:sz w:val="36"/>
      <w:szCs w:val="36"/>
      <w:lang w:eastAsia="fr-FR"/>
    </w:rPr>
  </w:style>
  <w:style w:type="paragraph" w:customStyle="1" w:styleId="p2">
    <w:name w:val="p2"/>
    <w:basedOn w:val="Normal"/>
    <w:rsid w:val="00FF04A4"/>
    <w:pPr>
      <w:jc w:val="both"/>
    </w:pPr>
    <w:rPr>
      <w:rFonts w:ascii="Roboto" w:hAnsi="Roboto" w:cs="Times New Roman"/>
      <w:sz w:val="14"/>
      <w:szCs w:val="14"/>
      <w:lang w:eastAsia="fr-FR"/>
    </w:rPr>
  </w:style>
  <w:style w:type="character" w:customStyle="1" w:styleId="s1">
    <w:name w:val="s1"/>
    <w:basedOn w:val="DefaultParagraphFont"/>
    <w:rsid w:val="00FF04A4"/>
    <w:rPr>
      <w:rFonts w:ascii="Roboto" w:hAnsi="Roboto" w:hint="default"/>
      <w:color w:val="003B5F"/>
      <w:sz w:val="17"/>
      <w:szCs w:val="17"/>
    </w:rPr>
  </w:style>
  <w:style w:type="paragraph" w:styleId="ListParagraph">
    <w:name w:val="List Paragraph"/>
    <w:basedOn w:val="Normal"/>
    <w:uiPriority w:val="34"/>
    <w:qFormat/>
    <w:rsid w:val="00FF04A4"/>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FF04A4"/>
    <w:rPr>
      <w:sz w:val="16"/>
      <w:szCs w:val="16"/>
    </w:rPr>
  </w:style>
  <w:style w:type="paragraph" w:styleId="CommentText">
    <w:name w:val="annotation text"/>
    <w:basedOn w:val="Normal"/>
    <w:link w:val="CommentTextChar"/>
    <w:uiPriority w:val="99"/>
    <w:unhideWhenUsed/>
    <w:rsid w:val="00FF04A4"/>
    <w:pPr>
      <w:spacing w:after="160"/>
    </w:pPr>
    <w:rPr>
      <w:sz w:val="20"/>
      <w:szCs w:val="20"/>
    </w:rPr>
  </w:style>
  <w:style w:type="character" w:customStyle="1" w:styleId="CommentTextChar">
    <w:name w:val="Comment Text Char"/>
    <w:basedOn w:val="DefaultParagraphFont"/>
    <w:link w:val="CommentText"/>
    <w:uiPriority w:val="99"/>
    <w:rsid w:val="00FF04A4"/>
    <w:rPr>
      <w:sz w:val="20"/>
      <w:szCs w:val="20"/>
    </w:rPr>
  </w:style>
  <w:style w:type="paragraph" w:styleId="BalloonText">
    <w:name w:val="Balloon Text"/>
    <w:basedOn w:val="Normal"/>
    <w:link w:val="BalloonTextChar"/>
    <w:uiPriority w:val="99"/>
    <w:semiHidden/>
    <w:unhideWhenUsed/>
    <w:rsid w:val="00FF04A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04A4"/>
    <w:rPr>
      <w:rFonts w:ascii="Times New Roman" w:hAnsi="Times New Roman" w:cs="Times New Roman"/>
      <w:sz w:val="18"/>
      <w:szCs w:val="18"/>
    </w:rPr>
  </w:style>
  <w:style w:type="paragraph" w:customStyle="1" w:styleId="p3">
    <w:name w:val="p3"/>
    <w:basedOn w:val="Normal"/>
    <w:rsid w:val="00955303"/>
    <w:pPr>
      <w:jc w:val="both"/>
    </w:pPr>
    <w:rPr>
      <w:rFonts w:ascii="Roboto" w:hAnsi="Roboto" w:cs="Times New Roman"/>
      <w:sz w:val="14"/>
      <w:szCs w:val="14"/>
      <w:lang w:eastAsia="fr-FR"/>
    </w:rPr>
  </w:style>
  <w:style w:type="paragraph" w:customStyle="1" w:styleId="p4">
    <w:name w:val="p4"/>
    <w:basedOn w:val="Normal"/>
    <w:rsid w:val="00955303"/>
    <w:pPr>
      <w:jc w:val="both"/>
    </w:pPr>
    <w:rPr>
      <w:rFonts w:ascii="Roboto" w:hAnsi="Roboto" w:cs="Times New Roman"/>
      <w:sz w:val="14"/>
      <w:szCs w:val="14"/>
      <w:lang w:eastAsia="fr-FR"/>
    </w:rPr>
  </w:style>
  <w:style w:type="paragraph" w:customStyle="1" w:styleId="p5">
    <w:name w:val="p5"/>
    <w:basedOn w:val="Normal"/>
    <w:rsid w:val="00955303"/>
    <w:pPr>
      <w:jc w:val="both"/>
    </w:pPr>
    <w:rPr>
      <w:rFonts w:ascii="Roboto" w:hAnsi="Roboto" w:cs="Times New Roman"/>
      <w:color w:val="003B5F"/>
      <w:sz w:val="14"/>
      <w:szCs w:val="14"/>
      <w:lang w:eastAsia="fr-FR"/>
    </w:rPr>
  </w:style>
  <w:style w:type="paragraph" w:customStyle="1" w:styleId="p6">
    <w:name w:val="p6"/>
    <w:basedOn w:val="Normal"/>
    <w:rsid w:val="00955303"/>
    <w:pPr>
      <w:jc w:val="both"/>
    </w:pPr>
    <w:rPr>
      <w:rFonts w:ascii="Roboto" w:hAnsi="Roboto" w:cs="Times New Roman"/>
      <w:color w:val="003B5F"/>
      <w:sz w:val="14"/>
      <w:szCs w:val="14"/>
      <w:lang w:eastAsia="fr-FR"/>
    </w:rPr>
  </w:style>
  <w:style w:type="character" w:customStyle="1" w:styleId="apple-converted-space">
    <w:name w:val="apple-converted-space"/>
    <w:basedOn w:val="DefaultParagraphFont"/>
    <w:rsid w:val="00955303"/>
  </w:style>
  <w:style w:type="character" w:styleId="Hyperlink">
    <w:name w:val="Hyperlink"/>
    <w:basedOn w:val="DefaultParagraphFont"/>
    <w:uiPriority w:val="99"/>
    <w:unhideWhenUsed/>
    <w:rsid w:val="00463BA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63BA8"/>
    <w:pPr>
      <w:spacing w:after="0"/>
    </w:pPr>
    <w:rPr>
      <w:b/>
      <w:bCs/>
    </w:rPr>
  </w:style>
  <w:style w:type="character" w:customStyle="1" w:styleId="CommentSubjectChar">
    <w:name w:val="Comment Subject Char"/>
    <w:basedOn w:val="CommentTextChar"/>
    <w:link w:val="CommentSubject"/>
    <w:uiPriority w:val="99"/>
    <w:semiHidden/>
    <w:rsid w:val="00463BA8"/>
    <w:rPr>
      <w:b/>
      <w:bCs/>
      <w:sz w:val="20"/>
      <w:szCs w:val="20"/>
    </w:rPr>
  </w:style>
  <w:style w:type="character" w:styleId="PageNumber">
    <w:name w:val="page number"/>
    <w:basedOn w:val="DefaultParagraphFont"/>
    <w:uiPriority w:val="99"/>
    <w:semiHidden/>
    <w:unhideWhenUsed/>
    <w:rsid w:val="0003347E"/>
  </w:style>
  <w:style w:type="paragraph" w:styleId="NormalWeb">
    <w:name w:val="Normal (Web)"/>
    <w:basedOn w:val="Normal"/>
    <w:uiPriority w:val="99"/>
    <w:semiHidden/>
    <w:unhideWhenUsed/>
    <w:rsid w:val="00642A11"/>
    <w:pPr>
      <w:spacing w:before="100" w:beforeAutospacing="1" w:after="100" w:afterAutospacing="1"/>
    </w:pPr>
    <w:rPr>
      <w:rFonts w:ascii="Times New Roman" w:hAnsi="Times New Roman" w:cs="Times New Roman"/>
    </w:rPr>
  </w:style>
  <w:style w:type="paragraph" w:customStyle="1" w:styleId="Default">
    <w:name w:val="Default"/>
    <w:basedOn w:val="Normal"/>
    <w:rsid w:val="00043CB8"/>
    <w:pPr>
      <w:autoSpaceDE w:val="0"/>
      <w:autoSpaceDN w:val="0"/>
    </w:pPr>
    <w:rPr>
      <w:rFonts w:ascii="Roboto" w:hAnsi="Roboto" w:cs="Times New Roman"/>
      <w:color w:val="000000"/>
    </w:rPr>
  </w:style>
  <w:style w:type="paragraph" w:styleId="Revision">
    <w:name w:val="Revision"/>
    <w:hidden/>
    <w:semiHidden/>
    <w:rsid w:val="00950FC9"/>
  </w:style>
</w:styles>
</file>

<file path=word/webSettings.xml><?xml version="1.0" encoding="utf-8"?>
<w:webSettings xmlns:r="http://schemas.openxmlformats.org/officeDocument/2006/relationships" xmlns:w="http://schemas.openxmlformats.org/wordprocessingml/2006/main">
  <w:divs>
    <w:div w:id="1669268">
      <w:bodyDiv w:val="1"/>
      <w:marLeft w:val="0"/>
      <w:marRight w:val="0"/>
      <w:marTop w:val="0"/>
      <w:marBottom w:val="0"/>
      <w:divBdr>
        <w:top w:val="none" w:sz="0" w:space="0" w:color="auto"/>
        <w:left w:val="none" w:sz="0" w:space="0" w:color="auto"/>
        <w:bottom w:val="none" w:sz="0" w:space="0" w:color="auto"/>
        <w:right w:val="none" w:sz="0" w:space="0" w:color="auto"/>
      </w:divBdr>
    </w:div>
    <w:div w:id="6098830">
      <w:bodyDiv w:val="1"/>
      <w:marLeft w:val="0"/>
      <w:marRight w:val="0"/>
      <w:marTop w:val="0"/>
      <w:marBottom w:val="0"/>
      <w:divBdr>
        <w:top w:val="none" w:sz="0" w:space="0" w:color="auto"/>
        <w:left w:val="none" w:sz="0" w:space="0" w:color="auto"/>
        <w:bottom w:val="none" w:sz="0" w:space="0" w:color="auto"/>
        <w:right w:val="none" w:sz="0" w:space="0" w:color="auto"/>
      </w:divBdr>
      <w:divsChild>
        <w:div w:id="2058166229">
          <w:marLeft w:val="0"/>
          <w:marRight w:val="0"/>
          <w:marTop w:val="0"/>
          <w:marBottom w:val="0"/>
          <w:divBdr>
            <w:top w:val="none" w:sz="0" w:space="0" w:color="auto"/>
            <w:left w:val="none" w:sz="0" w:space="0" w:color="auto"/>
            <w:bottom w:val="none" w:sz="0" w:space="0" w:color="auto"/>
            <w:right w:val="none" w:sz="0" w:space="0" w:color="auto"/>
          </w:divBdr>
        </w:div>
        <w:div w:id="1166633541">
          <w:marLeft w:val="0"/>
          <w:marRight w:val="0"/>
          <w:marTop w:val="0"/>
          <w:marBottom w:val="0"/>
          <w:divBdr>
            <w:top w:val="none" w:sz="0" w:space="0" w:color="auto"/>
            <w:left w:val="none" w:sz="0" w:space="0" w:color="auto"/>
            <w:bottom w:val="none" w:sz="0" w:space="0" w:color="auto"/>
            <w:right w:val="none" w:sz="0" w:space="0" w:color="auto"/>
          </w:divBdr>
        </w:div>
        <w:div w:id="1935478808">
          <w:marLeft w:val="0"/>
          <w:marRight w:val="0"/>
          <w:marTop w:val="0"/>
          <w:marBottom w:val="0"/>
          <w:divBdr>
            <w:top w:val="none" w:sz="0" w:space="0" w:color="auto"/>
            <w:left w:val="none" w:sz="0" w:space="0" w:color="auto"/>
            <w:bottom w:val="none" w:sz="0" w:space="0" w:color="auto"/>
            <w:right w:val="none" w:sz="0" w:space="0" w:color="auto"/>
          </w:divBdr>
        </w:div>
        <w:div w:id="2004045902">
          <w:marLeft w:val="0"/>
          <w:marRight w:val="0"/>
          <w:marTop w:val="0"/>
          <w:marBottom w:val="0"/>
          <w:divBdr>
            <w:top w:val="none" w:sz="0" w:space="0" w:color="auto"/>
            <w:left w:val="none" w:sz="0" w:space="0" w:color="auto"/>
            <w:bottom w:val="none" w:sz="0" w:space="0" w:color="auto"/>
            <w:right w:val="none" w:sz="0" w:space="0" w:color="auto"/>
          </w:divBdr>
        </w:div>
        <w:div w:id="1591887353">
          <w:marLeft w:val="0"/>
          <w:marRight w:val="0"/>
          <w:marTop w:val="0"/>
          <w:marBottom w:val="0"/>
          <w:divBdr>
            <w:top w:val="none" w:sz="0" w:space="0" w:color="auto"/>
            <w:left w:val="none" w:sz="0" w:space="0" w:color="auto"/>
            <w:bottom w:val="none" w:sz="0" w:space="0" w:color="auto"/>
            <w:right w:val="none" w:sz="0" w:space="0" w:color="auto"/>
          </w:divBdr>
        </w:div>
      </w:divsChild>
    </w:div>
    <w:div w:id="12609821">
      <w:bodyDiv w:val="1"/>
      <w:marLeft w:val="0"/>
      <w:marRight w:val="0"/>
      <w:marTop w:val="0"/>
      <w:marBottom w:val="0"/>
      <w:divBdr>
        <w:top w:val="none" w:sz="0" w:space="0" w:color="auto"/>
        <w:left w:val="none" w:sz="0" w:space="0" w:color="auto"/>
        <w:bottom w:val="none" w:sz="0" w:space="0" w:color="auto"/>
        <w:right w:val="none" w:sz="0" w:space="0" w:color="auto"/>
      </w:divBdr>
    </w:div>
    <w:div w:id="60490259">
      <w:bodyDiv w:val="1"/>
      <w:marLeft w:val="0"/>
      <w:marRight w:val="0"/>
      <w:marTop w:val="0"/>
      <w:marBottom w:val="0"/>
      <w:divBdr>
        <w:top w:val="none" w:sz="0" w:space="0" w:color="auto"/>
        <w:left w:val="none" w:sz="0" w:space="0" w:color="auto"/>
        <w:bottom w:val="none" w:sz="0" w:space="0" w:color="auto"/>
        <w:right w:val="none" w:sz="0" w:space="0" w:color="auto"/>
      </w:divBdr>
      <w:divsChild>
        <w:div w:id="1003632330">
          <w:marLeft w:val="0"/>
          <w:marRight w:val="0"/>
          <w:marTop w:val="0"/>
          <w:marBottom w:val="0"/>
          <w:divBdr>
            <w:top w:val="none" w:sz="0" w:space="0" w:color="auto"/>
            <w:left w:val="none" w:sz="0" w:space="0" w:color="auto"/>
            <w:bottom w:val="none" w:sz="0" w:space="0" w:color="auto"/>
            <w:right w:val="none" w:sz="0" w:space="0" w:color="auto"/>
          </w:divBdr>
          <w:divsChild>
            <w:div w:id="2023899859">
              <w:marLeft w:val="0"/>
              <w:marRight w:val="0"/>
              <w:marTop w:val="0"/>
              <w:marBottom w:val="0"/>
              <w:divBdr>
                <w:top w:val="none" w:sz="0" w:space="0" w:color="auto"/>
                <w:left w:val="none" w:sz="0" w:space="0" w:color="auto"/>
                <w:bottom w:val="none" w:sz="0" w:space="0" w:color="auto"/>
                <w:right w:val="none" w:sz="0" w:space="0" w:color="auto"/>
              </w:divBdr>
              <w:divsChild>
                <w:div w:id="1250699431">
                  <w:marLeft w:val="0"/>
                  <w:marRight w:val="0"/>
                  <w:marTop w:val="0"/>
                  <w:marBottom w:val="0"/>
                  <w:divBdr>
                    <w:top w:val="none" w:sz="0" w:space="0" w:color="auto"/>
                    <w:left w:val="none" w:sz="0" w:space="0" w:color="auto"/>
                    <w:bottom w:val="none" w:sz="0" w:space="0" w:color="auto"/>
                    <w:right w:val="none" w:sz="0" w:space="0" w:color="auto"/>
                  </w:divBdr>
                  <w:divsChild>
                    <w:div w:id="1221016122">
                      <w:marLeft w:val="0"/>
                      <w:marRight w:val="0"/>
                      <w:marTop w:val="0"/>
                      <w:marBottom w:val="0"/>
                      <w:divBdr>
                        <w:top w:val="none" w:sz="0" w:space="0" w:color="auto"/>
                        <w:left w:val="none" w:sz="0" w:space="0" w:color="auto"/>
                        <w:bottom w:val="none" w:sz="0" w:space="0" w:color="auto"/>
                        <w:right w:val="none" w:sz="0" w:space="0" w:color="auto"/>
                      </w:divBdr>
                    </w:div>
                  </w:divsChild>
                </w:div>
                <w:div w:id="2128379678">
                  <w:marLeft w:val="0"/>
                  <w:marRight w:val="0"/>
                  <w:marTop w:val="0"/>
                  <w:marBottom w:val="0"/>
                  <w:divBdr>
                    <w:top w:val="none" w:sz="0" w:space="0" w:color="auto"/>
                    <w:left w:val="none" w:sz="0" w:space="0" w:color="auto"/>
                    <w:bottom w:val="none" w:sz="0" w:space="0" w:color="auto"/>
                    <w:right w:val="none" w:sz="0" w:space="0" w:color="auto"/>
                  </w:divBdr>
                  <w:divsChild>
                    <w:div w:id="785121653">
                      <w:marLeft w:val="0"/>
                      <w:marRight w:val="0"/>
                      <w:marTop w:val="0"/>
                      <w:marBottom w:val="0"/>
                      <w:divBdr>
                        <w:top w:val="none" w:sz="0" w:space="0" w:color="auto"/>
                        <w:left w:val="none" w:sz="0" w:space="0" w:color="auto"/>
                        <w:bottom w:val="none" w:sz="0" w:space="0" w:color="auto"/>
                        <w:right w:val="none" w:sz="0" w:space="0" w:color="auto"/>
                      </w:divBdr>
                    </w:div>
                  </w:divsChild>
                </w:div>
                <w:div w:id="205023162">
                  <w:marLeft w:val="0"/>
                  <w:marRight w:val="0"/>
                  <w:marTop w:val="0"/>
                  <w:marBottom w:val="0"/>
                  <w:divBdr>
                    <w:top w:val="none" w:sz="0" w:space="0" w:color="auto"/>
                    <w:left w:val="none" w:sz="0" w:space="0" w:color="auto"/>
                    <w:bottom w:val="none" w:sz="0" w:space="0" w:color="auto"/>
                    <w:right w:val="none" w:sz="0" w:space="0" w:color="auto"/>
                  </w:divBdr>
                  <w:divsChild>
                    <w:div w:id="1169710427">
                      <w:marLeft w:val="0"/>
                      <w:marRight w:val="0"/>
                      <w:marTop w:val="0"/>
                      <w:marBottom w:val="0"/>
                      <w:divBdr>
                        <w:top w:val="none" w:sz="0" w:space="0" w:color="auto"/>
                        <w:left w:val="none" w:sz="0" w:space="0" w:color="auto"/>
                        <w:bottom w:val="none" w:sz="0" w:space="0" w:color="auto"/>
                        <w:right w:val="none" w:sz="0" w:space="0" w:color="auto"/>
                      </w:divBdr>
                    </w:div>
                  </w:divsChild>
                </w:div>
                <w:div w:id="101535867">
                  <w:marLeft w:val="0"/>
                  <w:marRight w:val="0"/>
                  <w:marTop w:val="0"/>
                  <w:marBottom w:val="0"/>
                  <w:divBdr>
                    <w:top w:val="none" w:sz="0" w:space="0" w:color="auto"/>
                    <w:left w:val="none" w:sz="0" w:space="0" w:color="auto"/>
                    <w:bottom w:val="none" w:sz="0" w:space="0" w:color="auto"/>
                    <w:right w:val="none" w:sz="0" w:space="0" w:color="auto"/>
                  </w:divBdr>
                  <w:divsChild>
                    <w:div w:id="1918007308">
                      <w:marLeft w:val="0"/>
                      <w:marRight w:val="0"/>
                      <w:marTop w:val="0"/>
                      <w:marBottom w:val="0"/>
                      <w:divBdr>
                        <w:top w:val="none" w:sz="0" w:space="0" w:color="auto"/>
                        <w:left w:val="none" w:sz="0" w:space="0" w:color="auto"/>
                        <w:bottom w:val="none" w:sz="0" w:space="0" w:color="auto"/>
                        <w:right w:val="none" w:sz="0" w:space="0" w:color="auto"/>
                      </w:divBdr>
                    </w:div>
                  </w:divsChild>
                </w:div>
                <w:div w:id="169683411">
                  <w:marLeft w:val="0"/>
                  <w:marRight w:val="0"/>
                  <w:marTop w:val="0"/>
                  <w:marBottom w:val="0"/>
                  <w:divBdr>
                    <w:top w:val="none" w:sz="0" w:space="0" w:color="auto"/>
                    <w:left w:val="none" w:sz="0" w:space="0" w:color="auto"/>
                    <w:bottom w:val="none" w:sz="0" w:space="0" w:color="auto"/>
                    <w:right w:val="none" w:sz="0" w:space="0" w:color="auto"/>
                  </w:divBdr>
                  <w:divsChild>
                    <w:div w:id="264114948">
                      <w:marLeft w:val="0"/>
                      <w:marRight w:val="0"/>
                      <w:marTop w:val="0"/>
                      <w:marBottom w:val="0"/>
                      <w:divBdr>
                        <w:top w:val="none" w:sz="0" w:space="0" w:color="auto"/>
                        <w:left w:val="none" w:sz="0" w:space="0" w:color="auto"/>
                        <w:bottom w:val="none" w:sz="0" w:space="0" w:color="auto"/>
                        <w:right w:val="none" w:sz="0" w:space="0" w:color="auto"/>
                      </w:divBdr>
                    </w:div>
                  </w:divsChild>
                </w:div>
                <w:div w:id="1812406848">
                  <w:marLeft w:val="0"/>
                  <w:marRight w:val="0"/>
                  <w:marTop w:val="0"/>
                  <w:marBottom w:val="0"/>
                  <w:divBdr>
                    <w:top w:val="none" w:sz="0" w:space="0" w:color="auto"/>
                    <w:left w:val="none" w:sz="0" w:space="0" w:color="auto"/>
                    <w:bottom w:val="none" w:sz="0" w:space="0" w:color="auto"/>
                    <w:right w:val="none" w:sz="0" w:space="0" w:color="auto"/>
                  </w:divBdr>
                  <w:divsChild>
                    <w:div w:id="488401773">
                      <w:marLeft w:val="0"/>
                      <w:marRight w:val="0"/>
                      <w:marTop w:val="0"/>
                      <w:marBottom w:val="0"/>
                      <w:divBdr>
                        <w:top w:val="none" w:sz="0" w:space="0" w:color="auto"/>
                        <w:left w:val="none" w:sz="0" w:space="0" w:color="auto"/>
                        <w:bottom w:val="none" w:sz="0" w:space="0" w:color="auto"/>
                        <w:right w:val="none" w:sz="0" w:space="0" w:color="auto"/>
                      </w:divBdr>
                    </w:div>
                  </w:divsChild>
                </w:div>
                <w:div w:id="1476293521">
                  <w:marLeft w:val="0"/>
                  <w:marRight w:val="0"/>
                  <w:marTop w:val="0"/>
                  <w:marBottom w:val="0"/>
                  <w:divBdr>
                    <w:top w:val="none" w:sz="0" w:space="0" w:color="auto"/>
                    <w:left w:val="none" w:sz="0" w:space="0" w:color="auto"/>
                    <w:bottom w:val="none" w:sz="0" w:space="0" w:color="auto"/>
                    <w:right w:val="none" w:sz="0" w:space="0" w:color="auto"/>
                  </w:divBdr>
                  <w:divsChild>
                    <w:div w:id="247203122">
                      <w:marLeft w:val="0"/>
                      <w:marRight w:val="0"/>
                      <w:marTop w:val="0"/>
                      <w:marBottom w:val="0"/>
                      <w:divBdr>
                        <w:top w:val="none" w:sz="0" w:space="0" w:color="auto"/>
                        <w:left w:val="none" w:sz="0" w:space="0" w:color="auto"/>
                        <w:bottom w:val="none" w:sz="0" w:space="0" w:color="auto"/>
                        <w:right w:val="none" w:sz="0" w:space="0" w:color="auto"/>
                      </w:divBdr>
                    </w:div>
                  </w:divsChild>
                </w:div>
                <w:div w:id="927538265">
                  <w:marLeft w:val="0"/>
                  <w:marRight w:val="0"/>
                  <w:marTop w:val="0"/>
                  <w:marBottom w:val="0"/>
                  <w:divBdr>
                    <w:top w:val="none" w:sz="0" w:space="0" w:color="auto"/>
                    <w:left w:val="none" w:sz="0" w:space="0" w:color="auto"/>
                    <w:bottom w:val="none" w:sz="0" w:space="0" w:color="auto"/>
                    <w:right w:val="none" w:sz="0" w:space="0" w:color="auto"/>
                  </w:divBdr>
                  <w:divsChild>
                    <w:div w:id="543442079">
                      <w:marLeft w:val="0"/>
                      <w:marRight w:val="0"/>
                      <w:marTop w:val="0"/>
                      <w:marBottom w:val="0"/>
                      <w:divBdr>
                        <w:top w:val="none" w:sz="0" w:space="0" w:color="auto"/>
                        <w:left w:val="none" w:sz="0" w:space="0" w:color="auto"/>
                        <w:bottom w:val="none" w:sz="0" w:space="0" w:color="auto"/>
                        <w:right w:val="none" w:sz="0" w:space="0" w:color="auto"/>
                      </w:divBdr>
                    </w:div>
                  </w:divsChild>
                </w:div>
                <w:div w:id="1513909263">
                  <w:marLeft w:val="0"/>
                  <w:marRight w:val="0"/>
                  <w:marTop w:val="0"/>
                  <w:marBottom w:val="0"/>
                  <w:divBdr>
                    <w:top w:val="none" w:sz="0" w:space="0" w:color="auto"/>
                    <w:left w:val="none" w:sz="0" w:space="0" w:color="auto"/>
                    <w:bottom w:val="none" w:sz="0" w:space="0" w:color="auto"/>
                    <w:right w:val="none" w:sz="0" w:space="0" w:color="auto"/>
                  </w:divBdr>
                  <w:divsChild>
                    <w:div w:id="53235346">
                      <w:marLeft w:val="0"/>
                      <w:marRight w:val="0"/>
                      <w:marTop w:val="0"/>
                      <w:marBottom w:val="0"/>
                      <w:divBdr>
                        <w:top w:val="none" w:sz="0" w:space="0" w:color="auto"/>
                        <w:left w:val="none" w:sz="0" w:space="0" w:color="auto"/>
                        <w:bottom w:val="none" w:sz="0" w:space="0" w:color="auto"/>
                        <w:right w:val="none" w:sz="0" w:space="0" w:color="auto"/>
                      </w:divBdr>
                    </w:div>
                  </w:divsChild>
                </w:div>
                <w:div w:id="426385520">
                  <w:marLeft w:val="0"/>
                  <w:marRight w:val="0"/>
                  <w:marTop w:val="0"/>
                  <w:marBottom w:val="0"/>
                  <w:divBdr>
                    <w:top w:val="none" w:sz="0" w:space="0" w:color="auto"/>
                    <w:left w:val="none" w:sz="0" w:space="0" w:color="auto"/>
                    <w:bottom w:val="none" w:sz="0" w:space="0" w:color="auto"/>
                    <w:right w:val="none" w:sz="0" w:space="0" w:color="auto"/>
                  </w:divBdr>
                  <w:divsChild>
                    <w:div w:id="7850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4331">
      <w:bodyDiv w:val="1"/>
      <w:marLeft w:val="0"/>
      <w:marRight w:val="0"/>
      <w:marTop w:val="0"/>
      <w:marBottom w:val="0"/>
      <w:divBdr>
        <w:top w:val="none" w:sz="0" w:space="0" w:color="auto"/>
        <w:left w:val="none" w:sz="0" w:space="0" w:color="auto"/>
        <w:bottom w:val="none" w:sz="0" w:space="0" w:color="auto"/>
        <w:right w:val="none" w:sz="0" w:space="0" w:color="auto"/>
      </w:divBdr>
      <w:divsChild>
        <w:div w:id="409622915">
          <w:marLeft w:val="0"/>
          <w:marRight w:val="0"/>
          <w:marTop w:val="0"/>
          <w:marBottom w:val="0"/>
          <w:divBdr>
            <w:top w:val="none" w:sz="0" w:space="0" w:color="auto"/>
            <w:left w:val="none" w:sz="0" w:space="0" w:color="auto"/>
            <w:bottom w:val="none" w:sz="0" w:space="0" w:color="auto"/>
            <w:right w:val="none" w:sz="0" w:space="0" w:color="auto"/>
          </w:divBdr>
          <w:divsChild>
            <w:div w:id="21364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1855">
      <w:bodyDiv w:val="1"/>
      <w:marLeft w:val="0"/>
      <w:marRight w:val="0"/>
      <w:marTop w:val="0"/>
      <w:marBottom w:val="0"/>
      <w:divBdr>
        <w:top w:val="none" w:sz="0" w:space="0" w:color="auto"/>
        <w:left w:val="none" w:sz="0" w:space="0" w:color="auto"/>
        <w:bottom w:val="none" w:sz="0" w:space="0" w:color="auto"/>
        <w:right w:val="none" w:sz="0" w:space="0" w:color="auto"/>
      </w:divBdr>
    </w:div>
    <w:div w:id="135921759">
      <w:bodyDiv w:val="1"/>
      <w:marLeft w:val="0"/>
      <w:marRight w:val="0"/>
      <w:marTop w:val="0"/>
      <w:marBottom w:val="0"/>
      <w:divBdr>
        <w:top w:val="none" w:sz="0" w:space="0" w:color="auto"/>
        <w:left w:val="none" w:sz="0" w:space="0" w:color="auto"/>
        <w:bottom w:val="none" w:sz="0" w:space="0" w:color="auto"/>
        <w:right w:val="none" w:sz="0" w:space="0" w:color="auto"/>
      </w:divBdr>
    </w:div>
    <w:div w:id="221256537">
      <w:bodyDiv w:val="1"/>
      <w:marLeft w:val="0"/>
      <w:marRight w:val="0"/>
      <w:marTop w:val="0"/>
      <w:marBottom w:val="0"/>
      <w:divBdr>
        <w:top w:val="none" w:sz="0" w:space="0" w:color="auto"/>
        <w:left w:val="none" w:sz="0" w:space="0" w:color="auto"/>
        <w:bottom w:val="none" w:sz="0" w:space="0" w:color="auto"/>
        <w:right w:val="none" w:sz="0" w:space="0" w:color="auto"/>
      </w:divBdr>
    </w:div>
    <w:div w:id="236672333">
      <w:bodyDiv w:val="1"/>
      <w:marLeft w:val="0"/>
      <w:marRight w:val="0"/>
      <w:marTop w:val="0"/>
      <w:marBottom w:val="0"/>
      <w:divBdr>
        <w:top w:val="none" w:sz="0" w:space="0" w:color="auto"/>
        <w:left w:val="none" w:sz="0" w:space="0" w:color="auto"/>
        <w:bottom w:val="none" w:sz="0" w:space="0" w:color="auto"/>
        <w:right w:val="none" w:sz="0" w:space="0" w:color="auto"/>
      </w:divBdr>
    </w:div>
    <w:div w:id="312876619">
      <w:bodyDiv w:val="1"/>
      <w:marLeft w:val="0"/>
      <w:marRight w:val="0"/>
      <w:marTop w:val="0"/>
      <w:marBottom w:val="0"/>
      <w:divBdr>
        <w:top w:val="none" w:sz="0" w:space="0" w:color="auto"/>
        <w:left w:val="none" w:sz="0" w:space="0" w:color="auto"/>
        <w:bottom w:val="none" w:sz="0" w:space="0" w:color="auto"/>
        <w:right w:val="none" w:sz="0" w:space="0" w:color="auto"/>
      </w:divBdr>
    </w:div>
    <w:div w:id="327756023">
      <w:bodyDiv w:val="1"/>
      <w:marLeft w:val="0"/>
      <w:marRight w:val="0"/>
      <w:marTop w:val="0"/>
      <w:marBottom w:val="0"/>
      <w:divBdr>
        <w:top w:val="none" w:sz="0" w:space="0" w:color="auto"/>
        <w:left w:val="none" w:sz="0" w:space="0" w:color="auto"/>
        <w:bottom w:val="none" w:sz="0" w:space="0" w:color="auto"/>
        <w:right w:val="none" w:sz="0" w:space="0" w:color="auto"/>
      </w:divBdr>
    </w:div>
    <w:div w:id="336806645">
      <w:bodyDiv w:val="1"/>
      <w:marLeft w:val="0"/>
      <w:marRight w:val="0"/>
      <w:marTop w:val="0"/>
      <w:marBottom w:val="0"/>
      <w:divBdr>
        <w:top w:val="none" w:sz="0" w:space="0" w:color="auto"/>
        <w:left w:val="none" w:sz="0" w:space="0" w:color="auto"/>
        <w:bottom w:val="none" w:sz="0" w:space="0" w:color="auto"/>
        <w:right w:val="none" w:sz="0" w:space="0" w:color="auto"/>
      </w:divBdr>
      <w:divsChild>
        <w:div w:id="430928381">
          <w:marLeft w:val="0"/>
          <w:marRight w:val="0"/>
          <w:marTop w:val="0"/>
          <w:marBottom w:val="0"/>
          <w:divBdr>
            <w:top w:val="none" w:sz="0" w:space="0" w:color="auto"/>
            <w:left w:val="none" w:sz="0" w:space="0" w:color="auto"/>
            <w:bottom w:val="none" w:sz="0" w:space="0" w:color="auto"/>
            <w:right w:val="none" w:sz="0" w:space="0" w:color="auto"/>
          </w:divBdr>
          <w:divsChild>
            <w:div w:id="1203784500">
              <w:marLeft w:val="0"/>
              <w:marRight w:val="0"/>
              <w:marTop w:val="0"/>
              <w:marBottom w:val="0"/>
              <w:divBdr>
                <w:top w:val="none" w:sz="0" w:space="0" w:color="auto"/>
                <w:left w:val="none" w:sz="0" w:space="0" w:color="auto"/>
                <w:bottom w:val="none" w:sz="0" w:space="0" w:color="auto"/>
                <w:right w:val="none" w:sz="0" w:space="0" w:color="auto"/>
              </w:divBdr>
              <w:divsChild>
                <w:div w:id="13291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40974">
      <w:bodyDiv w:val="1"/>
      <w:marLeft w:val="0"/>
      <w:marRight w:val="0"/>
      <w:marTop w:val="0"/>
      <w:marBottom w:val="0"/>
      <w:divBdr>
        <w:top w:val="none" w:sz="0" w:space="0" w:color="auto"/>
        <w:left w:val="none" w:sz="0" w:space="0" w:color="auto"/>
        <w:bottom w:val="none" w:sz="0" w:space="0" w:color="auto"/>
        <w:right w:val="none" w:sz="0" w:space="0" w:color="auto"/>
      </w:divBdr>
      <w:divsChild>
        <w:div w:id="1373456566">
          <w:marLeft w:val="0"/>
          <w:marRight w:val="0"/>
          <w:marTop w:val="0"/>
          <w:marBottom w:val="0"/>
          <w:divBdr>
            <w:top w:val="none" w:sz="0" w:space="0" w:color="auto"/>
            <w:left w:val="none" w:sz="0" w:space="0" w:color="auto"/>
            <w:bottom w:val="none" w:sz="0" w:space="0" w:color="auto"/>
            <w:right w:val="none" w:sz="0" w:space="0" w:color="auto"/>
          </w:divBdr>
          <w:divsChild>
            <w:div w:id="488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04915">
      <w:bodyDiv w:val="1"/>
      <w:marLeft w:val="0"/>
      <w:marRight w:val="0"/>
      <w:marTop w:val="0"/>
      <w:marBottom w:val="0"/>
      <w:divBdr>
        <w:top w:val="none" w:sz="0" w:space="0" w:color="auto"/>
        <w:left w:val="none" w:sz="0" w:space="0" w:color="auto"/>
        <w:bottom w:val="none" w:sz="0" w:space="0" w:color="auto"/>
        <w:right w:val="none" w:sz="0" w:space="0" w:color="auto"/>
      </w:divBdr>
    </w:div>
    <w:div w:id="387262484">
      <w:bodyDiv w:val="1"/>
      <w:marLeft w:val="0"/>
      <w:marRight w:val="0"/>
      <w:marTop w:val="0"/>
      <w:marBottom w:val="0"/>
      <w:divBdr>
        <w:top w:val="none" w:sz="0" w:space="0" w:color="auto"/>
        <w:left w:val="none" w:sz="0" w:space="0" w:color="auto"/>
        <w:bottom w:val="none" w:sz="0" w:space="0" w:color="auto"/>
        <w:right w:val="none" w:sz="0" w:space="0" w:color="auto"/>
      </w:divBdr>
    </w:div>
    <w:div w:id="401757020">
      <w:bodyDiv w:val="1"/>
      <w:marLeft w:val="0"/>
      <w:marRight w:val="0"/>
      <w:marTop w:val="0"/>
      <w:marBottom w:val="0"/>
      <w:divBdr>
        <w:top w:val="none" w:sz="0" w:space="0" w:color="auto"/>
        <w:left w:val="none" w:sz="0" w:space="0" w:color="auto"/>
        <w:bottom w:val="none" w:sz="0" w:space="0" w:color="auto"/>
        <w:right w:val="none" w:sz="0" w:space="0" w:color="auto"/>
      </w:divBdr>
    </w:div>
    <w:div w:id="442530918">
      <w:bodyDiv w:val="1"/>
      <w:marLeft w:val="0"/>
      <w:marRight w:val="0"/>
      <w:marTop w:val="0"/>
      <w:marBottom w:val="0"/>
      <w:divBdr>
        <w:top w:val="none" w:sz="0" w:space="0" w:color="auto"/>
        <w:left w:val="none" w:sz="0" w:space="0" w:color="auto"/>
        <w:bottom w:val="none" w:sz="0" w:space="0" w:color="auto"/>
        <w:right w:val="none" w:sz="0" w:space="0" w:color="auto"/>
      </w:divBdr>
      <w:divsChild>
        <w:div w:id="1480422729">
          <w:marLeft w:val="0"/>
          <w:marRight w:val="0"/>
          <w:marTop w:val="0"/>
          <w:marBottom w:val="0"/>
          <w:divBdr>
            <w:top w:val="none" w:sz="0" w:space="0" w:color="auto"/>
            <w:left w:val="none" w:sz="0" w:space="0" w:color="auto"/>
            <w:bottom w:val="none" w:sz="0" w:space="0" w:color="auto"/>
            <w:right w:val="none" w:sz="0" w:space="0" w:color="auto"/>
          </w:divBdr>
          <w:divsChild>
            <w:div w:id="2008171387">
              <w:marLeft w:val="0"/>
              <w:marRight w:val="0"/>
              <w:marTop w:val="0"/>
              <w:marBottom w:val="0"/>
              <w:divBdr>
                <w:top w:val="none" w:sz="0" w:space="0" w:color="auto"/>
                <w:left w:val="none" w:sz="0" w:space="0" w:color="auto"/>
                <w:bottom w:val="none" w:sz="0" w:space="0" w:color="auto"/>
                <w:right w:val="none" w:sz="0" w:space="0" w:color="auto"/>
              </w:divBdr>
              <w:divsChild>
                <w:div w:id="1972976193">
                  <w:marLeft w:val="0"/>
                  <w:marRight w:val="0"/>
                  <w:marTop w:val="0"/>
                  <w:marBottom w:val="0"/>
                  <w:divBdr>
                    <w:top w:val="none" w:sz="0" w:space="0" w:color="auto"/>
                    <w:left w:val="none" w:sz="0" w:space="0" w:color="auto"/>
                    <w:bottom w:val="none" w:sz="0" w:space="0" w:color="auto"/>
                    <w:right w:val="none" w:sz="0" w:space="0" w:color="auto"/>
                  </w:divBdr>
                  <w:divsChild>
                    <w:div w:id="10351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69245">
      <w:bodyDiv w:val="1"/>
      <w:marLeft w:val="0"/>
      <w:marRight w:val="0"/>
      <w:marTop w:val="0"/>
      <w:marBottom w:val="0"/>
      <w:divBdr>
        <w:top w:val="none" w:sz="0" w:space="0" w:color="auto"/>
        <w:left w:val="none" w:sz="0" w:space="0" w:color="auto"/>
        <w:bottom w:val="none" w:sz="0" w:space="0" w:color="auto"/>
        <w:right w:val="none" w:sz="0" w:space="0" w:color="auto"/>
      </w:divBdr>
    </w:div>
    <w:div w:id="564028065">
      <w:bodyDiv w:val="1"/>
      <w:marLeft w:val="0"/>
      <w:marRight w:val="0"/>
      <w:marTop w:val="0"/>
      <w:marBottom w:val="0"/>
      <w:divBdr>
        <w:top w:val="none" w:sz="0" w:space="0" w:color="auto"/>
        <w:left w:val="none" w:sz="0" w:space="0" w:color="auto"/>
        <w:bottom w:val="none" w:sz="0" w:space="0" w:color="auto"/>
        <w:right w:val="none" w:sz="0" w:space="0" w:color="auto"/>
      </w:divBdr>
      <w:divsChild>
        <w:div w:id="579288119">
          <w:marLeft w:val="0"/>
          <w:marRight w:val="0"/>
          <w:marTop w:val="0"/>
          <w:marBottom w:val="0"/>
          <w:divBdr>
            <w:top w:val="none" w:sz="0" w:space="0" w:color="auto"/>
            <w:left w:val="none" w:sz="0" w:space="0" w:color="auto"/>
            <w:bottom w:val="none" w:sz="0" w:space="0" w:color="auto"/>
            <w:right w:val="none" w:sz="0" w:space="0" w:color="auto"/>
          </w:divBdr>
          <w:divsChild>
            <w:div w:id="13894700">
              <w:marLeft w:val="0"/>
              <w:marRight w:val="0"/>
              <w:marTop w:val="0"/>
              <w:marBottom w:val="0"/>
              <w:divBdr>
                <w:top w:val="none" w:sz="0" w:space="0" w:color="auto"/>
                <w:left w:val="none" w:sz="0" w:space="0" w:color="auto"/>
                <w:bottom w:val="none" w:sz="0" w:space="0" w:color="auto"/>
                <w:right w:val="none" w:sz="0" w:space="0" w:color="auto"/>
              </w:divBdr>
              <w:divsChild>
                <w:div w:id="568275113">
                  <w:marLeft w:val="0"/>
                  <w:marRight w:val="0"/>
                  <w:marTop w:val="0"/>
                  <w:marBottom w:val="0"/>
                  <w:divBdr>
                    <w:top w:val="none" w:sz="0" w:space="0" w:color="auto"/>
                    <w:left w:val="none" w:sz="0" w:space="0" w:color="auto"/>
                    <w:bottom w:val="none" w:sz="0" w:space="0" w:color="auto"/>
                    <w:right w:val="none" w:sz="0" w:space="0" w:color="auto"/>
                  </w:divBdr>
                  <w:divsChild>
                    <w:div w:id="99221908">
                      <w:marLeft w:val="0"/>
                      <w:marRight w:val="0"/>
                      <w:marTop w:val="0"/>
                      <w:marBottom w:val="0"/>
                      <w:divBdr>
                        <w:top w:val="none" w:sz="0" w:space="0" w:color="auto"/>
                        <w:left w:val="none" w:sz="0" w:space="0" w:color="auto"/>
                        <w:bottom w:val="none" w:sz="0" w:space="0" w:color="auto"/>
                        <w:right w:val="none" w:sz="0" w:space="0" w:color="auto"/>
                      </w:divBdr>
                    </w:div>
                  </w:divsChild>
                </w:div>
                <w:div w:id="1869683992">
                  <w:marLeft w:val="0"/>
                  <w:marRight w:val="0"/>
                  <w:marTop w:val="0"/>
                  <w:marBottom w:val="0"/>
                  <w:divBdr>
                    <w:top w:val="none" w:sz="0" w:space="0" w:color="auto"/>
                    <w:left w:val="none" w:sz="0" w:space="0" w:color="auto"/>
                    <w:bottom w:val="none" w:sz="0" w:space="0" w:color="auto"/>
                    <w:right w:val="none" w:sz="0" w:space="0" w:color="auto"/>
                  </w:divBdr>
                  <w:divsChild>
                    <w:div w:id="1788237950">
                      <w:marLeft w:val="0"/>
                      <w:marRight w:val="0"/>
                      <w:marTop w:val="0"/>
                      <w:marBottom w:val="0"/>
                      <w:divBdr>
                        <w:top w:val="none" w:sz="0" w:space="0" w:color="auto"/>
                        <w:left w:val="none" w:sz="0" w:space="0" w:color="auto"/>
                        <w:bottom w:val="none" w:sz="0" w:space="0" w:color="auto"/>
                        <w:right w:val="none" w:sz="0" w:space="0" w:color="auto"/>
                      </w:divBdr>
                    </w:div>
                  </w:divsChild>
                </w:div>
                <w:div w:id="172570278">
                  <w:marLeft w:val="0"/>
                  <w:marRight w:val="0"/>
                  <w:marTop w:val="0"/>
                  <w:marBottom w:val="0"/>
                  <w:divBdr>
                    <w:top w:val="none" w:sz="0" w:space="0" w:color="auto"/>
                    <w:left w:val="none" w:sz="0" w:space="0" w:color="auto"/>
                    <w:bottom w:val="none" w:sz="0" w:space="0" w:color="auto"/>
                    <w:right w:val="none" w:sz="0" w:space="0" w:color="auto"/>
                  </w:divBdr>
                  <w:divsChild>
                    <w:div w:id="717316813">
                      <w:marLeft w:val="0"/>
                      <w:marRight w:val="0"/>
                      <w:marTop w:val="0"/>
                      <w:marBottom w:val="0"/>
                      <w:divBdr>
                        <w:top w:val="none" w:sz="0" w:space="0" w:color="auto"/>
                        <w:left w:val="none" w:sz="0" w:space="0" w:color="auto"/>
                        <w:bottom w:val="none" w:sz="0" w:space="0" w:color="auto"/>
                        <w:right w:val="none" w:sz="0" w:space="0" w:color="auto"/>
                      </w:divBdr>
                    </w:div>
                  </w:divsChild>
                </w:div>
                <w:div w:id="436602531">
                  <w:marLeft w:val="0"/>
                  <w:marRight w:val="0"/>
                  <w:marTop w:val="0"/>
                  <w:marBottom w:val="0"/>
                  <w:divBdr>
                    <w:top w:val="none" w:sz="0" w:space="0" w:color="auto"/>
                    <w:left w:val="none" w:sz="0" w:space="0" w:color="auto"/>
                    <w:bottom w:val="none" w:sz="0" w:space="0" w:color="auto"/>
                    <w:right w:val="none" w:sz="0" w:space="0" w:color="auto"/>
                  </w:divBdr>
                  <w:divsChild>
                    <w:div w:id="72050689">
                      <w:marLeft w:val="0"/>
                      <w:marRight w:val="0"/>
                      <w:marTop w:val="0"/>
                      <w:marBottom w:val="0"/>
                      <w:divBdr>
                        <w:top w:val="none" w:sz="0" w:space="0" w:color="auto"/>
                        <w:left w:val="none" w:sz="0" w:space="0" w:color="auto"/>
                        <w:bottom w:val="none" w:sz="0" w:space="0" w:color="auto"/>
                        <w:right w:val="none" w:sz="0" w:space="0" w:color="auto"/>
                      </w:divBdr>
                    </w:div>
                  </w:divsChild>
                </w:div>
                <w:div w:id="1925608239">
                  <w:marLeft w:val="0"/>
                  <w:marRight w:val="0"/>
                  <w:marTop w:val="0"/>
                  <w:marBottom w:val="0"/>
                  <w:divBdr>
                    <w:top w:val="none" w:sz="0" w:space="0" w:color="auto"/>
                    <w:left w:val="none" w:sz="0" w:space="0" w:color="auto"/>
                    <w:bottom w:val="none" w:sz="0" w:space="0" w:color="auto"/>
                    <w:right w:val="none" w:sz="0" w:space="0" w:color="auto"/>
                  </w:divBdr>
                  <w:divsChild>
                    <w:div w:id="304044154">
                      <w:marLeft w:val="0"/>
                      <w:marRight w:val="0"/>
                      <w:marTop w:val="0"/>
                      <w:marBottom w:val="0"/>
                      <w:divBdr>
                        <w:top w:val="none" w:sz="0" w:space="0" w:color="auto"/>
                        <w:left w:val="none" w:sz="0" w:space="0" w:color="auto"/>
                        <w:bottom w:val="none" w:sz="0" w:space="0" w:color="auto"/>
                        <w:right w:val="none" w:sz="0" w:space="0" w:color="auto"/>
                      </w:divBdr>
                    </w:div>
                  </w:divsChild>
                </w:div>
                <w:div w:id="1346783129">
                  <w:marLeft w:val="0"/>
                  <w:marRight w:val="0"/>
                  <w:marTop w:val="0"/>
                  <w:marBottom w:val="0"/>
                  <w:divBdr>
                    <w:top w:val="none" w:sz="0" w:space="0" w:color="auto"/>
                    <w:left w:val="none" w:sz="0" w:space="0" w:color="auto"/>
                    <w:bottom w:val="none" w:sz="0" w:space="0" w:color="auto"/>
                    <w:right w:val="none" w:sz="0" w:space="0" w:color="auto"/>
                  </w:divBdr>
                  <w:divsChild>
                    <w:div w:id="1796286772">
                      <w:marLeft w:val="0"/>
                      <w:marRight w:val="0"/>
                      <w:marTop w:val="0"/>
                      <w:marBottom w:val="0"/>
                      <w:divBdr>
                        <w:top w:val="none" w:sz="0" w:space="0" w:color="auto"/>
                        <w:left w:val="none" w:sz="0" w:space="0" w:color="auto"/>
                        <w:bottom w:val="none" w:sz="0" w:space="0" w:color="auto"/>
                        <w:right w:val="none" w:sz="0" w:space="0" w:color="auto"/>
                      </w:divBdr>
                    </w:div>
                  </w:divsChild>
                </w:div>
                <w:div w:id="994991585">
                  <w:marLeft w:val="0"/>
                  <w:marRight w:val="0"/>
                  <w:marTop w:val="0"/>
                  <w:marBottom w:val="0"/>
                  <w:divBdr>
                    <w:top w:val="none" w:sz="0" w:space="0" w:color="auto"/>
                    <w:left w:val="none" w:sz="0" w:space="0" w:color="auto"/>
                    <w:bottom w:val="none" w:sz="0" w:space="0" w:color="auto"/>
                    <w:right w:val="none" w:sz="0" w:space="0" w:color="auto"/>
                  </w:divBdr>
                  <w:divsChild>
                    <w:div w:id="1228878970">
                      <w:marLeft w:val="0"/>
                      <w:marRight w:val="0"/>
                      <w:marTop w:val="0"/>
                      <w:marBottom w:val="0"/>
                      <w:divBdr>
                        <w:top w:val="none" w:sz="0" w:space="0" w:color="auto"/>
                        <w:left w:val="none" w:sz="0" w:space="0" w:color="auto"/>
                        <w:bottom w:val="none" w:sz="0" w:space="0" w:color="auto"/>
                        <w:right w:val="none" w:sz="0" w:space="0" w:color="auto"/>
                      </w:divBdr>
                    </w:div>
                  </w:divsChild>
                </w:div>
                <w:div w:id="368336372">
                  <w:marLeft w:val="0"/>
                  <w:marRight w:val="0"/>
                  <w:marTop w:val="0"/>
                  <w:marBottom w:val="0"/>
                  <w:divBdr>
                    <w:top w:val="none" w:sz="0" w:space="0" w:color="auto"/>
                    <w:left w:val="none" w:sz="0" w:space="0" w:color="auto"/>
                    <w:bottom w:val="none" w:sz="0" w:space="0" w:color="auto"/>
                    <w:right w:val="none" w:sz="0" w:space="0" w:color="auto"/>
                  </w:divBdr>
                  <w:divsChild>
                    <w:div w:id="862325021">
                      <w:marLeft w:val="0"/>
                      <w:marRight w:val="0"/>
                      <w:marTop w:val="0"/>
                      <w:marBottom w:val="0"/>
                      <w:divBdr>
                        <w:top w:val="none" w:sz="0" w:space="0" w:color="auto"/>
                        <w:left w:val="none" w:sz="0" w:space="0" w:color="auto"/>
                        <w:bottom w:val="none" w:sz="0" w:space="0" w:color="auto"/>
                        <w:right w:val="none" w:sz="0" w:space="0" w:color="auto"/>
                      </w:divBdr>
                    </w:div>
                  </w:divsChild>
                </w:div>
                <w:div w:id="580600542">
                  <w:marLeft w:val="0"/>
                  <w:marRight w:val="0"/>
                  <w:marTop w:val="0"/>
                  <w:marBottom w:val="0"/>
                  <w:divBdr>
                    <w:top w:val="none" w:sz="0" w:space="0" w:color="auto"/>
                    <w:left w:val="none" w:sz="0" w:space="0" w:color="auto"/>
                    <w:bottom w:val="none" w:sz="0" w:space="0" w:color="auto"/>
                    <w:right w:val="none" w:sz="0" w:space="0" w:color="auto"/>
                  </w:divBdr>
                  <w:divsChild>
                    <w:div w:id="1964578418">
                      <w:marLeft w:val="0"/>
                      <w:marRight w:val="0"/>
                      <w:marTop w:val="0"/>
                      <w:marBottom w:val="0"/>
                      <w:divBdr>
                        <w:top w:val="none" w:sz="0" w:space="0" w:color="auto"/>
                        <w:left w:val="none" w:sz="0" w:space="0" w:color="auto"/>
                        <w:bottom w:val="none" w:sz="0" w:space="0" w:color="auto"/>
                        <w:right w:val="none" w:sz="0" w:space="0" w:color="auto"/>
                      </w:divBdr>
                    </w:div>
                  </w:divsChild>
                </w:div>
                <w:div w:id="66192454">
                  <w:marLeft w:val="0"/>
                  <w:marRight w:val="0"/>
                  <w:marTop w:val="0"/>
                  <w:marBottom w:val="0"/>
                  <w:divBdr>
                    <w:top w:val="none" w:sz="0" w:space="0" w:color="auto"/>
                    <w:left w:val="none" w:sz="0" w:space="0" w:color="auto"/>
                    <w:bottom w:val="none" w:sz="0" w:space="0" w:color="auto"/>
                    <w:right w:val="none" w:sz="0" w:space="0" w:color="auto"/>
                  </w:divBdr>
                  <w:divsChild>
                    <w:div w:id="14128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266889">
      <w:bodyDiv w:val="1"/>
      <w:marLeft w:val="0"/>
      <w:marRight w:val="0"/>
      <w:marTop w:val="0"/>
      <w:marBottom w:val="0"/>
      <w:divBdr>
        <w:top w:val="none" w:sz="0" w:space="0" w:color="auto"/>
        <w:left w:val="none" w:sz="0" w:space="0" w:color="auto"/>
        <w:bottom w:val="none" w:sz="0" w:space="0" w:color="auto"/>
        <w:right w:val="none" w:sz="0" w:space="0" w:color="auto"/>
      </w:divBdr>
    </w:div>
    <w:div w:id="661543785">
      <w:bodyDiv w:val="1"/>
      <w:marLeft w:val="0"/>
      <w:marRight w:val="0"/>
      <w:marTop w:val="0"/>
      <w:marBottom w:val="0"/>
      <w:divBdr>
        <w:top w:val="none" w:sz="0" w:space="0" w:color="auto"/>
        <w:left w:val="none" w:sz="0" w:space="0" w:color="auto"/>
        <w:bottom w:val="none" w:sz="0" w:space="0" w:color="auto"/>
        <w:right w:val="none" w:sz="0" w:space="0" w:color="auto"/>
      </w:divBdr>
    </w:div>
    <w:div w:id="763644754">
      <w:bodyDiv w:val="1"/>
      <w:marLeft w:val="0"/>
      <w:marRight w:val="0"/>
      <w:marTop w:val="0"/>
      <w:marBottom w:val="0"/>
      <w:divBdr>
        <w:top w:val="none" w:sz="0" w:space="0" w:color="auto"/>
        <w:left w:val="none" w:sz="0" w:space="0" w:color="auto"/>
        <w:bottom w:val="none" w:sz="0" w:space="0" w:color="auto"/>
        <w:right w:val="none" w:sz="0" w:space="0" w:color="auto"/>
      </w:divBdr>
    </w:div>
    <w:div w:id="910118738">
      <w:bodyDiv w:val="1"/>
      <w:marLeft w:val="0"/>
      <w:marRight w:val="0"/>
      <w:marTop w:val="0"/>
      <w:marBottom w:val="0"/>
      <w:divBdr>
        <w:top w:val="none" w:sz="0" w:space="0" w:color="auto"/>
        <w:left w:val="none" w:sz="0" w:space="0" w:color="auto"/>
        <w:bottom w:val="none" w:sz="0" w:space="0" w:color="auto"/>
        <w:right w:val="none" w:sz="0" w:space="0" w:color="auto"/>
      </w:divBdr>
    </w:div>
    <w:div w:id="925649144">
      <w:bodyDiv w:val="1"/>
      <w:marLeft w:val="0"/>
      <w:marRight w:val="0"/>
      <w:marTop w:val="0"/>
      <w:marBottom w:val="0"/>
      <w:divBdr>
        <w:top w:val="none" w:sz="0" w:space="0" w:color="auto"/>
        <w:left w:val="none" w:sz="0" w:space="0" w:color="auto"/>
        <w:bottom w:val="none" w:sz="0" w:space="0" w:color="auto"/>
        <w:right w:val="none" w:sz="0" w:space="0" w:color="auto"/>
      </w:divBdr>
    </w:div>
    <w:div w:id="958220383">
      <w:bodyDiv w:val="1"/>
      <w:marLeft w:val="0"/>
      <w:marRight w:val="0"/>
      <w:marTop w:val="0"/>
      <w:marBottom w:val="0"/>
      <w:divBdr>
        <w:top w:val="none" w:sz="0" w:space="0" w:color="auto"/>
        <w:left w:val="none" w:sz="0" w:space="0" w:color="auto"/>
        <w:bottom w:val="none" w:sz="0" w:space="0" w:color="auto"/>
        <w:right w:val="none" w:sz="0" w:space="0" w:color="auto"/>
      </w:divBdr>
      <w:divsChild>
        <w:div w:id="208147329">
          <w:marLeft w:val="0"/>
          <w:marRight w:val="0"/>
          <w:marTop w:val="0"/>
          <w:marBottom w:val="0"/>
          <w:divBdr>
            <w:top w:val="none" w:sz="0" w:space="0" w:color="auto"/>
            <w:left w:val="none" w:sz="0" w:space="0" w:color="auto"/>
            <w:bottom w:val="none" w:sz="0" w:space="0" w:color="auto"/>
            <w:right w:val="none" w:sz="0" w:space="0" w:color="auto"/>
          </w:divBdr>
          <w:divsChild>
            <w:div w:id="1738281895">
              <w:marLeft w:val="0"/>
              <w:marRight w:val="0"/>
              <w:marTop w:val="0"/>
              <w:marBottom w:val="0"/>
              <w:divBdr>
                <w:top w:val="none" w:sz="0" w:space="0" w:color="auto"/>
                <w:left w:val="none" w:sz="0" w:space="0" w:color="auto"/>
                <w:bottom w:val="none" w:sz="0" w:space="0" w:color="auto"/>
                <w:right w:val="none" w:sz="0" w:space="0" w:color="auto"/>
              </w:divBdr>
              <w:divsChild>
                <w:div w:id="8346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3518">
      <w:bodyDiv w:val="1"/>
      <w:marLeft w:val="0"/>
      <w:marRight w:val="0"/>
      <w:marTop w:val="0"/>
      <w:marBottom w:val="0"/>
      <w:divBdr>
        <w:top w:val="none" w:sz="0" w:space="0" w:color="auto"/>
        <w:left w:val="none" w:sz="0" w:space="0" w:color="auto"/>
        <w:bottom w:val="none" w:sz="0" w:space="0" w:color="auto"/>
        <w:right w:val="none" w:sz="0" w:space="0" w:color="auto"/>
      </w:divBdr>
    </w:div>
    <w:div w:id="997421739">
      <w:bodyDiv w:val="1"/>
      <w:marLeft w:val="0"/>
      <w:marRight w:val="0"/>
      <w:marTop w:val="0"/>
      <w:marBottom w:val="0"/>
      <w:divBdr>
        <w:top w:val="none" w:sz="0" w:space="0" w:color="auto"/>
        <w:left w:val="none" w:sz="0" w:space="0" w:color="auto"/>
        <w:bottom w:val="none" w:sz="0" w:space="0" w:color="auto"/>
        <w:right w:val="none" w:sz="0" w:space="0" w:color="auto"/>
      </w:divBdr>
    </w:div>
    <w:div w:id="1011681153">
      <w:bodyDiv w:val="1"/>
      <w:marLeft w:val="0"/>
      <w:marRight w:val="0"/>
      <w:marTop w:val="0"/>
      <w:marBottom w:val="0"/>
      <w:divBdr>
        <w:top w:val="none" w:sz="0" w:space="0" w:color="auto"/>
        <w:left w:val="none" w:sz="0" w:space="0" w:color="auto"/>
        <w:bottom w:val="none" w:sz="0" w:space="0" w:color="auto"/>
        <w:right w:val="none" w:sz="0" w:space="0" w:color="auto"/>
      </w:divBdr>
      <w:divsChild>
        <w:div w:id="785588941">
          <w:marLeft w:val="0"/>
          <w:marRight w:val="0"/>
          <w:marTop w:val="0"/>
          <w:marBottom w:val="0"/>
          <w:divBdr>
            <w:top w:val="none" w:sz="0" w:space="0" w:color="auto"/>
            <w:left w:val="none" w:sz="0" w:space="0" w:color="auto"/>
            <w:bottom w:val="none" w:sz="0" w:space="0" w:color="auto"/>
            <w:right w:val="none" w:sz="0" w:space="0" w:color="auto"/>
          </w:divBdr>
        </w:div>
        <w:div w:id="620041764">
          <w:marLeft w:val="0"/>
          <w:marRight w:val="0"/>
          <w:marTop w:val="0"/>
          <w:marBottom w:val="0"/>
          <w:divBdr>
            <w:top w:val="none" w:sz="0" w:space="0" w:color="auto"/>
            <w:left w:val="none" w:sz="0" w:space="0" w:color="auto"/>
            <w:bottom w:val="none" w:sz="0" w:space="0" w:color="auto"/>
            <w:right w:val="none" w:sz="0" w:space="0" w:color="auto"/>
          </w:divBdr>
        </w:div>
        <w:div w:id="1589801251">
          <w:marLeft w:val="0"/>
          <w:marRight w:val="0"/>
          <w:marTop w:val="0"/>
          <w:marBottom w:val="0"/>
          <w:divBdr>
            <w:top w:val="none" w:sz="0" w:space="0" w:color="auto"/>
            <w:left w:val="none" w:sz="0" w:space="0" w:color="auto"/>
            <w:bottom w:val="none" w:sz="0" w:space="0" w:color="auto"/>
            <w:right w:val="none" w:sz="0" w:space="0" w:color="auto"/>
          </w:divBdr>
        </w:div>
        <w:div w:id="1803956096">
          <w:marLeft w:val="0"/>
          <w:marRight w:val="0"/>
          <w:marTop w:val="0"/>
          <w:marBottom w:val="0"/>
          <w:divBdr>
            <w:top w:val="none" w:sz="0" w:space="0" w:color="auto"/>
            <w:left w:val="none" w:sz="0" w:space="0" w:color="auto"/>
            <w:bottom w:val="none" w:sz="0" w:space="0" w:color="auto"/>
            <w:right w:val="none" w:sz="0" w:space="0" w:color="auto"/>
          </w:divBdr>
        </w:div>
        <w:div w:id="1553884118">
          <w:marLeft w:val="0"/>
          <w:marRight w:val="0"/>
          <w:marTop w:val="0"/>
          <w:marBottom w:val="0"/>
          <w:divBdr>
            <w:top w:val="none" w:sz="0" w:space="0" w:color="auto"/>
            <w:left w:val="none" w:sz="0" w:space="0" w:color="auto"/>
            <w:bottom w:val="none" w:sz="0" w:space="0" w:color="auto"/>
            <w:right w:val="none" w:sz="0" w:space="0" w:color="auto"/>
          </w:divBdr>
        </w:div>
      </w:divsChild>
    </w:div>
    <w:div w:id="1031763975">
      <w:bodyDiv w:val="1"/>
      <w:marLeft w:val="0"/>
      <w:marRight w:val="0"/>
      <w:marTop w:val="0"/>
      <w:marBottom w:val="0"/>
      <w:divBdr>
        <w:top w:val="none" w:sz="0" w:space="0" w:color="auto"/>
        <w:left w:val="none" w:sz="0" w:space="0" w:color="auto"/>
        <w:bottom w:val="none" w:sz="0" w:space="0" w:color="auto"/>
        <w:right w:val="none" w:sz="0" w:space="0" w:color="auto"/>
      </w:divBdr>
      <w:divsChild>
        <w:div w:id="637492819">
          <w:marLeft w:val="0"/>
          <w:marRight w:val="0"/>
          <w:marTop w:val="0"/>
          <w:marBottom w:val="0"/>
          <w:divBdr>
            <w:top w:val="none" w:sz="0" w:space="0" w:color="auto"/>
            <w:left w:val="none" w:sz="0" w:space="0" w:color="auto"/>
            <w:bottom w:val="none" w:sz="0" w:space="0" w:color="auto"/>
            <w:right w:val="none" w:sz="0" w:space="0" w:color="auto"/>
          </w:divBdr>
          <w:divsChild>
            <w:div w:id="1601646710">
              <w:marLeft w:val="0"/>
              <w:marRight w:val="0"/>
              <w:marTop w:val="0"/>
              <w:marBottom w:val="0"/>
              <w:divBdr>
                <w:top w:val="none" w:sz="0" w:space="0" w:color="auto"/>
                <w:left w:val="none" w:sz="0" w:space="0" w:color="auto"/>
                <w:bottom w:val="none" w:sz="0" w:space="0" w:color="auto"/>
                <w:right w:val="none" w:sz="0" w:space="0" w:color="auto"/>
              </w:divBdr>
              <w:divsChild>
                <w:div w:id="1447429643">
                  <w:marLeft w:val="0"/>
                  <w:marRight w:val="0"/>
                  <w:marTop w:val="0"/>
                  <w:marBottom w:val="0"/>
                  <w:divBdr>
                    <w:top w:val="none" w:sz="0" w:space="0" w:color="auto"/>
                    <w:left w:val="none" w:sz="0" w:space="0" w:color="auto"/>
                    <w:bottom w:val="none" w:sz="0" w:space="0" w:color="auto"/>
                    <w:right w:val="none" w:sz="0" w:space="0" w:color="auto"/>
                  </w:divBdr>
                  <w:divsChild>
                    <w:div w:id="6630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87082">
      <w:bodyDiv w:val="1"/>
      <w:marLeft w:val="0"/>
      <w:marRight w:val="0"/>
      <w:marTop w:val="0"/>
      <w:marBottom w:val="0"/>
      <w:divBdr>
        <w:top w:val="none" w:sz="0" w:space="0" w:color="auto"/>
        <w:left w:val="none" w:sz="0" w:space="0" w:color="auto"/>
        <w:bottom w:val="none" w:sz="0" w:space="0" w:color="auto"/>
        <w:right w:val="none" w:sz="0" w:space="0" w:color="auto"/>
      </w:divBdr>
    </w:div>
    <w:div w:id="1119763055">
      <w:bodyDiv w:val="1"/>
      <w:marLeft w:val="0"/>
      <w:marRight w:val="0"/>
      <w:marTop w:val="0"/>
      <w:marBottom w:val="0"/>
      <w:divBdr>
        <w:top w:val="none" w:sz="0" w:space="0" w:color="auto"/>
        <w:left w:val="none" w:sz="0" w:space="0" w:color="auto"/>
        <w:bottom w:val="none" w:sz="0" w:space="0" w:color="auto"/>
        <w:right w:val="none" w:sz="0" w:space="0" w:color="auto"/>
      </w:divBdr>
    </w:div>
    <w:div w:id="1132744318">
      <w:bodyDiv w:val="1"/>
      <w:marLeft w:val="0"/>
      <w:marRight w:val="0"/>
      <w:marTop w:val="0"/>
      <w:marBottom w:val="0"/>
      <w:divBdr>
        <w:top w:val="none" w:sz="0" w:space="0" w:color="auto"/>
        <w:left w:val="none" w:sz="0" w:space="0" w:color="auto"/>
        <w:bottom w:val="none" w:sz="0" w:space="0" w:color="auto"/>
        <w:right w:val="none" w:sz="0" w:space="0" w:color="auto"/>
      </w:divBdr>
    </w:div>
    <w:div w:id="1285816946">
      <w:bodyDiv w:val="1"/>
      <w:marLeft w:val="0"/>
      <w:marRight w:val="0"/>
      <w:marTop w:val="0"/>
      <w:marBottom w:val="0"/>
      <w:divBdr>
        <w:top w:val="none" w:sz="0" w:space="0" w:color="auto"/>
        <w:left w:val="none" w:sz="0" w:space="0" w:color="auto"/>
        <w:bottom w:val="none" w:sz="0" w:space="0" w:color="auto"/>
        <w:right w:val="none" w:sz="0" w:space="0" w:color="auto"/>
      </w:divBdr>
    </w:div>
    <w:div w:id="1324701784">
      <w:bodyDiv w:val="1"/>
      <w:marLeft w:val="0"/>
      <w:marRight w:val="0"/>
      <w:marTop w:val="0"/>
      <w:marBottom w:val="0"/>
      <w:divBdr>
        <w:top w:val="none" w:sz="0" w:space="0" w:color="auto"/>
        <w:left w:val="none" w:sz="0" w:space="0" w:color="auto"/>
        <w:bottom w:val="none" w:sz="0" w:space="0" w:color="auto"/>
        <w:right w:val="none" w:sz="0" w:space="0" w:color="auto"/>
      </w:divBdr>
    </w:div>
    <w:div w:id="1331102090">
      <w:bodyDiv w:val="1"/>
      <w:marLeft w:val="0"/>
      <w:marRight w:val="0"/>
      <w:marTop w:val="0"/>
      <w:marBottom w:val="0"/>
      <w:divBdr>
        <w:top w:val="none" w:sz="0" w:space="0" w:color="auto"/>
        <w:left w:val="none" w:sz="0" w:space="0" w:color="auto"/>
        <w:bottom w:val="none" w:sz="0" w:space="0" w:color="auto"/>
        <w:right w:val="none" w:sz="0" w:space="0" w:color="auto"/>
      </w:divBdr>
    </w:div>
    <w:div w:id="1377584309">
      <w:bodyDiv w:val="1"/>
      <w:marLeft w:val="0"/>
      <w:marRight w:val="0"/>
      <w:marTop w:val="0"/>
      <w:marBottom w:val="0"/>
      <w:divBdr>
        <w:top w:val="none" w:sz="0" w:space="0" w:color="auto"/>
        <w:left w:val="none" w:sz="0" w:space="0" w:color="auto"/>
        <w:bottom w:val="none" w:sz="0" w:space="0" w:color="auto"/>
        <w:right w:val="none" w:sz="0" w:space="0" w:color="auto"/>
      </w:divBdr>
    </w:div>
    <w:div w:id="1382941417">
      <w:bodyDiv w:val="1"/>
      <w:marLeft w:val="0"/>
      <w:marRight w:val="0"/>
      <w:marTop w:val="0"/>
      <w:marBottom w:val="0"/>
      <w:divBdr>
        <w:top w:val="none" w:sz="0" w:space="0" w:color="auto"/>
        <w:left w:val="none" w:sz="0" w:space="0" w:color="auto"/>
        <w:bottom w:val="none" w:sz="0" w:space="0" w:color="auto"/>
        <w:right w:val="none" w:sz="0" w:space="0" w:color="auto"/>
      </w:divBdr>
      <w:divsChild>
        <w:div w:id="1828209444">
          <w:marLeft w:val="0"/>
          <w:marRight w:val="0"/>
          <w:marTop w:val="0"/>
          <w:marBottom w:val="0"/>
          <w:divBdr>
            <w:top w:val="none" w:sz="0" w:space="0" w:color="auto"/>
            <w:left w:val="none" w:sz="0" w:space="0" w:color="auto"/>
            <w:bottom w:val="none" w:sz="0" w:space="0" w:color="auto"/>
            <w:right w:val="none" w:sz="0" w:space="0" w:color="auto"/>
          </w:divBdr>
          <w:divsChild>
            <w:div w:id="913785350">
              <w:marLeft w:val="0"/>
              <w:marRight w:val="0"/>
              <w:marTop w:val="0"/>
              <w:marBottom w:val="0"/>
              <w:divBdr>
                <w:top w:val="none" w:sz="0" w:space="0" w:color="auto"/>
                <w:left w:val="none" w:sz="0" w:space="0" w:color="auto"/>
                <w:bottom w:val="none" w:sz="0" w:space="0" w:color="auto"/>
                <w:right w:val="none" w:sz="0" w:space="0" w:color="auto"/>
              </w:divBdr>
              <w:divsChild>
                <w:div w:id="17948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32492">
      <w:bodyDiv w:val="1"/>
      <w:marLeft w:val="0"/>
      <w:marRight w:val="0"/>
      <w:marTop w:val="0"/>
      <w:marBottom w:val="0"/>
      <w:divBdr>
        <w:top w:val="none" w:sz="0" w:space="0" w:color="auto"/>
        <w:left w:val="none" w:sz="0" w:space="0" w:color="auto"/>
        <w:bottom w:val="none" w:sz="0" w:space="0" w:color="auto"/>
        <w:right w:val="none" w:sz="0" w:space="0" w:color="auto"/>
      </w:divBdr>
    </w:div>
    <w:div w:id="1410999475">
      <w:bodyDiv w:val="1"/>
      <w:marLeft w:val="0"/>
      <w:marRight w:val="0"/>
      <w:marTop w:val="0"/>
      <w:marBottom w:val="0"/>
      <w:divBdr>
        <w:top w:val="none" w:sz="0" w:space="0" w:color="auto"/>
        <w:left w:val="none" w:sz="0" w:space="0" w:color="auto"/>
        <w:bottom w:val="none" w:sz="0" w:space="0" w:color="auto"/>
        <w:right w:val="none" w:sz="0" w:space="0" w:color="auto"/>
      </w:divBdr>
      <w:divsChild>
        <w:div w:id="1130634491">
          <w:marLeft w:val="0"/>
          <w:marRight w:val="0"/>
          <w:marTop w:val="0"/>
          <w:marBottom w:val="0"/>
          <w:divBdr>
            <w:top w:val="none" w:sz="0" w:space="0" w:color="auto"/>
            <w:left w:val="none" w:sz="0" w:space="0" w:color="auto"/>
            <w:bottom w:val="none" w:sz="0" w:space="0" w:color="auto"/>
            <w:right w:val="none" w:sz="0" w:space="0" w:color="auto"/>
          </w:divBdr>
          <w:divsChild>
            <w:div w:id="2002193964">
              <w:marLeft w:val="0"/>
              <w:marRight w:val="0"/>
              <w:marTop w:val="0"/>
              <w:marBottom w:val="0"/>
              <w:divBdr>
                <w:top w:val="none" w:sz="0" w:space="0" w:color="auto"/>
                <w:left w:val="none" w:sz="0" w:space="0" w:color="auto"/>
                <w:bottom w:val="none" w:sz="0" w:space="0" w:color="auto"/>
                <w:right w:val="none" w:sz="0" w:space="0" w:color="auto"/>
              </w:divBdr>
              <w:divsChild>
                <w:div w:id="2824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35882">
      <w:bodyDiv w:val="1"/>
      <w:marLeft w:val="0"/>
      <w:marRight w:val="0"/>
      <w:marTop w:val="0"/>
      <w:marBottom w:val="0"/>
      <w:divBdr>
        <w:top w:val="none" w:sz="0" w:space="0" w:color="auto"/>
        <w:left w:val="none" w:sz="0" w:space="0" w:color="auto"/>
        <w:bottom w:val="none" w:sz="0" w:space="0" w:color="auto"/>
        <w:right w:val="none" w:sz="0" w:space="0" w:color="auto"/>
      </w:divBdr>
    </w:div>
    <w:div w:id="1467623531">
      <w:bodyDiv w:val="1"/>
      <w:marLeft w:val="0"/>
      <w:marRight w:val="0"/>
      <w:marTop w:val="0"/>
      <w:marBottom w:val="0"/>
      <w:divBdr>
        <w:top w:val="none" w:sz="0" w:space="0" w:color="auto"/>
        <w:left w:val="none" w:sz="0" w:space="0" w:color="auto"/>
        <w:bottom w:val="none" w:sz="0" w:space="0" w:color="auto"/>
        <w:right w:val="none" w:sz="0" w:space="0" w:color="auto"/>
      </w:divBdr>
    </w:div>
    <w:div w:id="1483086361">
      <w:bodyDiv w:val="1"/>
      <w:marLeft w:val="0"/>
      <w:marRight w:val="0"/>
      <w:marTop w:val="0"/>
      <w:marBottom w:val="0"/>
      <w:divBdr>
        <w:top w:val="none" w:sz="0" w:space="0" w:color="auto"/>
        <w:left w:val="none" w:sz="0" w:space="0" w:color="auto"/>
        <w:bottom w:val="none" w:sz="0" w:space="0" w:color="auto"/>
        <w:right w:val="none" w:sz="0" w:space="0" w:color="auto"/>
      </w:divBdr>
    </w:div>
    <w:div w:id="1519851609">
      <w:bodyDiv w:val="1"/>
      <w:marLeft w:val="0"/>
      <w:marRight w:val="0"/>
      <w:marTop w:val="0"/>
      <w:marBottom w:val="0"/>
      <w:divBdr>
        <w:top w:val="none" w:sz="0" w:space="0" w:color="auto"/>
        <w:left w:val="none" w:sz="0" w:space="0" w:color="auto"/>
        <w:bottom w:val="none" w:sz="0" w:space="0" w:color="auto"/>
        <w:right w:val="none" w:sz="0" w:space="0" w:color="auto"/>
      </w:divBdr>
    </w:div>
    <w:div w:id="1562446344">
      <w:bodyDiv w:val="1"/>
      <w:marLeft w:val="0"/>
      <w:marRight w:val="0"/>
      <w:marTop w:val="0"/>
      <w:marBottom w:val="0"/>
      <w:divBdr>
        <w:top w:val="none" w:sz="0" w:space="0" w:color="auto"/>
        <w:left w:val="none" w:sz="0" w:space="0" w:color="auto"/>
        <w:bottom w:val="none" w:sz="0" w:space="0" w:color="auto"/>
        <w:right w:val="none" w:sz="0" w:space="0" w:color="auto"/>
      </w:divBdr>
    </w:div>
    <w:div w:id="1567449534">
      <w:bodyDiv w:val="1"/>
      <w:marLeft w:val="0"/>
      <w:marRight w:val="0"/>
      <w:marTop w:val="0"/>
      <w:marBottom w:val="0"/>
      <w:divBdr>
        <w:top w:val="none" w:sz="0" w:space="0" w:color="auto"/>
        <w:left w:val="none" w:sz="0" w:space="0" w:color="auto"/>
        <w:bottom w:val="none" w:sz="0" w:space="0" w:color="auto"/>
        <w:right w:val="none" w:sz="0" w:space="0" w:color="auto"/>
      </w:divBdr>
    </w:div>
    <w:div w:id="1609502667">
      <w:bodyDiv w:val="1"/>
      <w:marLeft w:val="0"/>
      <w:marRight w:val="0"/>
      <w:marTop w:val="0"/>
      <w:marBottom w:val="0"/>
      <w:divBdr>
        <w:top w:val="none" w:sz="0" w:space="0" w:color="auto"/>
        <w:left w:val="none" w:sz="0" w:space="0" w:color="auto"/>
        <w:bottom w:val="none" w:sz="0" w:space="0" w:color="auto"/>
        <w:right w:val="none" w:sz="0" w:space="0" w:color="auto"/>
      </w:divBdr>
    </w:div>
    <w:div w:id="1744067341">
      <w:bodyDiv w:val="1"/>
      <w:marLeft w:val="0"/>
      <w:marRight w:val="0"/>
      <w:marTop w:val="0"/>
      <w:marBottom w:val="0"/>
      <w:divBdr>
        <w:top w:val="none" w:sz="0" w:space="0" w:color="auto"/>
        <w:left w:val="none" w:sz="0" w:space="0" w:color="auto"/>
        <w:bottom w:val="none" w:sz="0" w:space="0" w:color="auto"/>
        <w:right w:val="none" w:sz="0" w:space="0" w:color="auto"/>
      </w:divBdr>
    </w:div>
    <w:div w:id="1745685148">
      <w:bodyDiv w:val="1"/>
      <w:marLeft w:val="0"/>
      <w:marRight w:val="0"/>
      <w:marTop w:val="0"/>
      <w:marBottom w:val="0"/>
      <w:divBdr>
        <w:top w:val="none" w:sz="0" w:space="0" w:color="auto"/>
        <w:left w:val="none" w:sz="0" w:space="0" w:color="auto"/>
        <w:bottom w:val="none" w:sz="0" w:space="0" w:color="auto"/>
        <w:right w:val="none" w:sz="0" w:space="0" w:color="auto"/>
      </w:divBdr>
    </w:div>
    <w:div w:id="1752237683">
      <w:bodyDiv w:val="1"/>
      <w:marLeft w:val="0"/>
      <w:marRight w:val="0"/>
      <w:marTop w:val="0"/>
      <w:marBottom w:val="0"/>
      <w:divBdr>
        <w:top w:val="none" w:sz="0" w:space="0" w:color="auto"/>
        <w:left w:val="none" w:sz="0" w:space="0" w:color="auto"/>
        <w:bottom w:val="none" w:sz="0" w:space="0" w:color="auto"/>
        <w:right w:val="none" w:sz="0" w:space="0" w:color="auto"/>
      </w:divBdr>
      <w:divsChild>
        <w:div w:id="138889337">
          <w:marLeft w:val="0"/>
          <w:marRight w:val="0"/>
          <w:marTop w:val="0"/>
          <w:marBottom w:val="0"/>
          <w:divBdr>
            <w:top w:val="none" w:sz="0" w:space="0" w:color="auto"/>
            <w:left w:val="none" w:sz="0" w:space="0" w:color="auto"/>
            <w:bottom w:val="none" w:sz="0" w:space="0" w:color="auto"/>
            <w:right w:val="none" w:sz="0" w:space="0" w:color="auto"/>
          </w:divBdr>
          <w:divsChild>
            <w:div w:id="1406075757">
              <w:marLeft w:val="0"/>
              <w:marRight w:val="0"/>
              <w:marTop w:val="0"/>
              <w:marBottom w:val="0"/>
              <w:divBdr>
                <w:top w:val="none" w:sz="0" w:space="0" w:color="auto"/>
                <w:left w:val="none" w:sz="0" w:space="0" w:color="auto"/>
                <w:bottom w:val="none" w:sz="0" w:space="0" w:color="auto"/>
                <w:right w:val="none" w:sz="0" w:space="0" w:color="auto"/>
              </w:divBdr>
              <w:divsChild>
                <w:div w:id="120109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5345">
      <w:bodyDiv w:val="1"/>
      <w:marLeft w:val="0"/>
      <w:marRight w:val="0"/>
      <w:marTop w:val="0"/>
      <w:marBottom w:val="0"/>
      <w:divBdr>
        <w:top w:val="none" w:sz="0" w:space="0" w:color="auto"/>
        <w:left w:val="none" w:sz="0" w:space="0" w:color="auto"/>
        <w:bottom w:val="none" w:sz="0" w:space="0" w:color="auto"/>
        <w:right w:val="none" w:sz="0" w:space="0" w:color="auto"/>
      </w:divBdr>
    </w:div>
    <w:div w:id="1803307081">
      <w:bodyDiv w:val="1"/>
      <w:marLeft w:val="0"/>
      <w:marRight w:val="0"/>
      <w:marTop w:val="0"/>
      <w:marBottom w:val="0"/>
      <w:divBdr>
        <w:top w:val="none" w:sz="0" w:space="0" w:color="auto"/>
        <w:left w:val="none" w:sz="0" w:space="0" w:color="auto"/>
        <w:bottom w:val="none" w:sz="0" w:space="0" w:color="auto"/>
        <w:right w:val="none" w:sz="0" w:space="0" w:color="auto"/>
      </w:divBdr>
    </w:div>
    <w:div w:id="1831099142">
      <w:bodyDiv w:val="1"/>
      <w:marLeft w:val="0"/>
      <w:marRight w:val="0"/>
      <w:marTop w:val="0"/>
      <w:marBottom w:val="0"/>
      <w:divBdr>
        <w:top w:val="none" w:sz="0" w:space="0" w:color="auto"/>
        <w:left w:val="none" w:sz="0" w:space="0" w:color="auto"/>
        <w:bottom w:val="none" w:sz="0" w:space="0" w:color="auto"/>
        <w:right w:val="none" w:sz="0" w:space="0" w:color="auto"/>
      </w:divBdr>
    </w:div>
    <w:div w:id="1857578042">
      <w:bodyDiv w:val="1"/>
      <w:marLeft w:val="0"/>
      <w:marRight w:val="0"/>
      <w:marTop w:val="0"/>
      <w:marBottom w:val="0"/>
      <w:divBdr>
        <w:top w:val="none" w:sz="0" w:space="0" w:color="auto"/>
        <w:left w:val="none" w:sz="0" w:space="0" w:color="auto"/>
        <w:bottom w:val="none" w:sz="0" w:space="0" w:color="auto"/>
        <w:right w:val="none" w:sz="0" w:space="0" w:color="auto"/>
      </w:divBdr>
    </w:div>
    <w:div w:id="1862549349">
      <w:bodyDiv w:val="1"/>
      <w:marLeft w:val="0"/>
      <w:marRight w:val="0"/>
      <w:marTop w:val="0"/>
      <w:marBottom w:val="0"/>
      <w:divBdr>
        <w:top w:val="none" w:sz="0" w:space="0" w:color="auto"/>
        <w:left w:val="none" w:sz="0" w:space="0" w:color="auto"/>
        <w:bottom w:val="none" w:sz="0" w:space="0" w:color="auto"/>
        <w:right w:val="none" w:sz="0" w:space="0" w:color="auto"/>
      </w:divBdr>
      <w:divsChild>
        <w:div w:id="1965260401">
          <w:marLeft w:val="0"/>
          <w:marRight w:val="0"/>
          <w:marTop w:val="0"/>
          <w:marBottom w:val="0"/>
          <w:divBdr>
            <w:top w:val="none" w:sz="0" w:space="0" w:color="auto"/>
            <w:left w:val="none" w:sz="0" w:space="0" w:color="auto"/>
            <w:bottom w:val="none" w:sz="0" w:space="0" w:color="auto"/>
            <w:right w:val="none" w:sz="0" w:space="0" w:color="auto"/>
          </w:divBdr>
          <w:divsChild>
            <w:div w:id="1308584503">
              <w:marLeft w:val="0"/>
              <w:marRight w:val="0"/>
              <w:marTop w:val="0"/>
              <w:marBottom w:val="0"/>
              <w:divBdr>
                <w:top w:val="none" w:sz="0" w:space="0" w:color="auto"/>
                <w:left w:val="none" w:sz="0" w:space="0" w:color="auto"/>
                <w:bottom w:val="none" w:sz="0" w:space="0" w:color="auto"/>
                <w:right w:val="none" w:sz="0" w:space="0" w:color="auto"/>
              </w:divBdr>
              <w:divsChild>
                <w:div w:id="1060058851">
                  <w:marLeft w:val="0"/>
                  <w:marRight w:val="0"/>
                  <w:marTop w:val="0"/>
                  <w:marBottom w:val="0"/>
                  <w:divBdr>
                    <w:top w:val="none" w:sz="0" w:space="0" w:color="auto"/>
                    <w:left w:val="none" w:sz="0" w:space="0" w:color="auto"/>
                    <w:bottom w:val="none" w:sz="0" w:space="0" w:color="auto"/>
                    <w:right w:val="none" w:sz="0" w:space="0" w:color="auto"/>
                  </w:divBdr>
                </w:div>
                <w:div w:id="10993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66942">
      <w:bodyDiv w:val="1"/>
      <w:marLeft w:val="0"/>
      <w:marRight w:val="0"/>
      <w:marTop w:val="0"/>
      <w:marBottom w:val="0"/>
      <w:divBdr>
        <w:top w:val="none" w:sz="0" w:space="0" w:color="auto"/>
        <w:left w:val="none" w:sz="0" w:space="0" w:color="auto"/>
        <w:bottom w:val="none" w:sz="0" w:space="0" w:color="auto"/>
        <w:right w:val="none" w:sz="0" w:space="0" w:color="auto"/>
      </w:divBdr>
    </w:div>
    <w:div w:id="1887329195">
      <w:bodyDiv w:val="1"/>
      <w:marLeft w:val="0"/>
      <w:marRight w:val="0"/>
      <w:marTop w:val="0"/>
      <w:marBottom w:val="0"/>
      <w:divBdr>
        <w:top w:val="none" w:sz="0" w:space="0" w:color="auto"/>
        <w:left w:val="none" w:sz="0" w:space="0" w:color="auto"/>
        <w:bottom w:val="none" w:sz="0" w:space="0" w:color="auto"/>
        <w:right w:val="none" w:sz="0" w:space="0" w:color="auto"/>
      </w:divBdr>
    </w:div>
    <w:div w:id="1889608310">
      <w:bodyDiv w:val="1"/>
      <w:marLeft w:val="0"/>
      <w:marRight w:val="0"/>
      <w:marTop w:val="0"/>
      <w:marBottom w:val="0"/>
      <w:divBdr>
        <w:top w:val="none" w:sz="0" w:space="0" w:color="auto"/>
        <w:left w:val="none" w:sz="0" w:space="0" w:color="auto"/>
        <w:bottom w:val="none" w:sz="0" w:space="0" w:color="auto"/>
        <w:right w:val="none" w:sz="0" w:space="0" w:color="auto"/>
      </w:divBdr>
    </w:div>
    <w:div w:id="1916743635">
      <w:bodyDiv w:val="1"/>
      <w:marLeft w:val="0"/>
      <w:marRight w:val="0"/>
      <w:marTop w:val="0"/>
      <w:marBottom w:val="0"/>
      <w:divBdr>
        <w:top w:val="none" w:sz="0" w:space="0" w:color="auto"/>
        <w:left w:val="none" w:sz="0" w:space="0" w:color="auto"/>
        <w:bottom w:val="none" w:sz="0" w:space="0" w:color="auto"/>
        <w:right w:val="none" w:sz="0" w:space="0" w:color="auto"/>
      </w:divBdr>
      <w:divsChild>
        <w:div w:id="60713751">
          <w:marLeft w:val="0"/>
          <w:marRight w:val="0"/>
          <w:marTop w:val="0"/>
          <w:marBottom w:val="0"/>
          <w:divBdr>
            <w:top w:val="none" w:sz="0" w:space="0" w:color="auto"/>
            <w:left w:val="none" w:sz="0" w:space="0" w:color="auto"/>
            <w:bottom w:val="none" w:sz="0" w:space="0" w:color="auto"/>
            <w:right w:val="none" w:sz="0" w:space="0" w:color="auto"/>
          </w:divBdr>
          <w:divsChild>
            <w:div w:id="913586450">
              <w:marLeft w:val="0"/>
              <w:marRight w:val="0"/>
              <w:marTop w:val="0"/>
              <w:marBottom w:val="0"/>
              <w:divBdr>
                <w:top w:val="none" w:sz="0" w:space="0" w:color="auto"/>
                <w:left w:val="none" w:sz="0" w:space="0" w:color="auto"/>
                <w:bottom w:val="none" w:sz="0" w:space="0" w:color="auto"/>
                <w:right w:val="none" w:sz="0" w:space="0" w:color="auto"/>
              </w:divBdr>
              <w:divsChild>
                <w:div w:id="11217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4972">
      <w:bodyDiv w:val="1"/>
      <w:marLeft w:val="0"/>
      <w:marRight w:val="0"/>
      <w:marTop w:val="0"/>
      <w:marBottom w:val="0"/>
      <w:divBdr>
        <w:top w:val="none" w:sz="0" w:space="0" w:color="auto"/>
        <w:left w:val="none" w:sz="0" w:space="0" w:color="auto"/>
        <w:bottom w:val="none" w:sz="0" w:space="0" w:color="auto"/>
        <w:right w:val="none" w:sz="0" w:space="0" w:color="auto"/>
      </w:divBdr>
    </w:div>
    <w:div w:id="1922181709">
      <w:bodyDiv w:val="1"/>
      <w:marLeft w:val="0"/>
      <w:marRight w:val="0"/>
      <w:marTop w:val="0"/>
      <w:marBottom w:val="0"/>
      <w:divBdr>
        <w:top w:val="none" w:sz="0" w:space="0" w:color="auto"/>
        <w:left w:val="none" w:sz="0" w:space="0" w:color="auto"/>
        <w:bottom w:val="none" w:sz="0" w:space="0" w:color="auto"/>
        <w:right w:val="none" w:sz="0" w:space="0" w:color="auto"/>
      </w:divBdr>
    </w:div>
    <w:div w:id="1923248598">
      <w:bodyDiv w:val="1"/>
      <w:marLeft w:val="0"/>
      <w:marRight w:val="0"/>
      <w:marTop w:val="0"/>
      <w:marBottom w:val="0"/>
      <w:divBdr>
        <w:top w:val="none" w:sz="0" w:space="0" w:color="auto"/>
        <w:left w:val="none" w:sz="0" w:space="0" w:color="auto"/>
        <w:bottom w:val="none" w:sz="0" w:space="0" w:color="auto"/>
        <w:right w:val="none" w:sz="0" w:space="0" w:color="auto"/>
      </w:divBdr>
    </w:div>
    <w:div w:id="1941640993">
      <w:bodyDiv w:val="1"/>
      <w:marLeft w:val="0"/>
      <w:marRight w:val="0"/>
      <w:marTop w:val="0"/>
      <w:marBottom w:val="0"/>
      <w:divBdr>
        <w:top w:val="none" w:sz="0" w:space="0" w:color="auto"/>
        <w:left w:val="none" w:sz="0" w:space="0" w:color="auto"/>
        <w:bottom w:val="none" w:sz="0" w:space="0" w:color="auto"/>
        <w:right w:val="none" w:sz="0" w:space="0" w:color="auto"/>
      </w:divBdr>
    </w:div>
    <w:div w:id="1963614220">
      <w:bodyDiv w:val="1"/>
      <w:marLeft w:val="0"/>
      <w:marRight w:val="0"/>
      <w:marTop w:val="0"/>
      <w:marBottom w:val="0"/>
      <w:divBdr>
        <w:top w:val="none" w:sz="0" w:space="0" w:color="auto"/>
        <w:left w:val="none" w:sz="0" w:space="0" w:color="auto"/>
        <w:bottom w:val="none" w:sz="0" w:space="0" w:color="auto"/>
        <w:right w:val="none" w:sz="0" w:space="0" w:color="auto"/>
      </w:divBdr>
    </w:div>
    <w:div w:id="1984965924">
      <w:bodyDiv w:val="1"/>
      <w:marLeft w:val="0"/>
      <w:marRight w:val="0"/>
      <w:marTop w:val="0"/>
      <w:marBottom w:val="0"/>
      <w:divBdr>
        <w:top w:val="none" w:sz="0" w:space="0" w:color="auto"/>
        <w:left w:val="none" w:sz="0" w:space="0" w:color="auto"/>
        <w:bottom w:val="none" w:sz="0" w:space="0" w:color="auto"/>
        <w:right w:val="none" w:sz="0" w:space="0" w:color="auto"/>
      </w:divBdr>
    </w:div>
    <w:div w:id="2019581940">
      <w:bodyDiv w:val="1"/>
      <w:marLeft w:val="0"/>
      <w:marRight w:val="0"/>
      <w:marTop w:val="0"/>
      <w:marBottom w:val="0"/>
      <w:divBdr>
        <w:top w:val="none" w:sz="0" w:space="0" w:color="auto"/>
        <w:left w:val="none" w:sz="0" w:space="0" w:color="auto"/>
        <w:bottom w:val="none" w:sz="0" w:space="0" w:color="auto"/>
        <w:right w:val="none" w:sz="0" w:space="0" w:color="auto"/>
      </w:divBdr>
    </w:div>
    <w:div w:id="2035155600">
      <w:bodyDiv w:val="1"/>
      <w:marLeft w:val="0"/>
      <w:marRight w:val="0"/>
      <w:marTop w:val="0"/>
      <w:marBottom w:val="0"/>
      <w:divBdr>
        <w:top w:val="none" w:sz="0" w:space="0" w:color="auto"/>
        <w:left w:val="none" w:sz="0" w:space="0" w:color="auto"/>
        <w:bottom w:val="none" w:sz="0" w:space="0" w:color="auto"/>
        <w:right w:val="none" w:sz="0" w:space="0" w:color="auto"/>
      </w:divBdr>
    </w:div>
    <w:div w:id="2060399062">
      <w:bodyDiv w:val="1"/>
      <w:marLeft w:val="0"/>
      <w:marRight w:val="0"/>
      <w:marTop w:val="0"/>
      <w:marBottom w:val="0"/>
      <w:divBdr>
        <w:top w:val="none" w:sz="0" w:space="0" w:color="auto"/>
        <w:left w:val="none" w:sz="0" w:space="0" w:color="auto"/>
        <w:bottom w:val="none" w:sz="0" w:space="0" w:color="auto"/>
        <w:right w:val="none" w:sz="0" w:space="0" w:color="auto"/>
      </w:divBdr>
    </w:div>
    <w:div w:id="20704994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tarkettna.com/" TargetMode="External"/><Relationship Id="rId10" Type="http://schemas.openxmlformats.org/officeDocument/2006/relationships/hyperlink" Target="http://www.tarkett.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FE296-71FA-1048-A4F0-584CC32BF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425</Words>
  <Characters>2426</Characters>
  <Application>Microsoft Macintosh Word</Application>
  <DocSecurity>0</DocSecurity>
  <Lines>20</Lines>
  <Paragraphs>4</Paragraphs>
  <ScaleCrop>false</ScaleCrop>
  <HeadingPairs>
    <vt:vector size="2" baseType="variant">
      <vt:variant>
        <vt:lpstr>Title</vt:lpstr>
      </vt:variant>
      <vt:variant>
        <vt:i4>1</vt:i4>
      </vt:variant>
    </vt:vector>
  </HeadingPairs>
  <TitlesOfParts>
    <vt:vector size="1" baseType="lpstr">
      <vt:lpstr/>
    </vt:vector>
  </TitlesOfParts>
  <Company>Tarkett S.A.</Company>
  <LinksUpToDate>false</LinksUpToDate>
  <CharactersWithSpaces>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Faure</dc:creator>
  <cp:keywords/>
  <dc:description/>
  <cp:lastModifiedBy>Christie Boyle</cp:lastModifiedBy>
  <cp:revision>2</cp:revision>
  <cp:lastPrinted>2018-02-16T16:10:00Z</cp:lastPrinted>
  <dcterms:created xsi:type="dcterms:W3CDTF">2019-11-26T20:00:00Z</dcterms:created>
  <dcterms:modified xsi:type="dcterms:W3CDTF">2019-11-26T20:00:00Z</dcterms:modified>
</cp:coreProperties>
</file>